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179CD2" w14:textId="77777777" w:rsidTr="00DE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9CDB086" w14:textId="27A1581A" w:rsidR="00856C35" w:rsidRDefault="00DE4015" w:rsidP="00856C35">
            <w:r>
              <w:rPr>
                <w:noProof/>
              </w:rPr>
              <w:drawing>
                <wp:inline distT="0" distB="0" distL="0" distR="0" wp14:anchorId="73BDB436" wp14:editId="722EDCBB">
                  <wp:extent cx="2586694" cy="601133"/>
                  <wp:effectExtent l="0" t="0" r="4445" b="8890"/>
                  <wp:docPr id="1" name="Picture 1" descr="C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CRA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459" cy="60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E3E13F3" w14:textId="717C3D4B" w:rsidR="00DE4015" w:rsidRPr="00736A6D" w:rsidRDefault="006C4186" w:rsidP="00736A6D">
            <w:pPr>
              <w:pStyle w:val="CompanyName"/>
            </w:pPr>
            <w:r>
              <w:t>202</w:t>
            </w:r>
            <w:r w:rsidR="00D1594E">
              <w:t>5</w:t>
            </w:r>
            <w:r>
              <w:t xml:space="preserve"> </w:t>
            </w:r>
            <w:r w:rsidR="00856C35" w:rsidRPr="00736A6D">
              <w:t>C</w:t>
            </w:r>
            <w:r w:rsidR="00DE4015" w:rsidRPr="00736A6D">
              <w:t xml:space="preserve">CRA Awards </w:t>
            </w:r>
          </w:p>
          <w:p w14:paraId="52F9BEC0" w14:textId="07C57C4C" w:rsidR="00856C35" w:rsidRDefault="00DE4015" w:rsidP="00736A6D">
            <w:pPr>
              <w:pStyle w:val="CompanyName"/>
            </w:pPr>
            <w:r w:rsidRPr="00736A6D">
              <w:t>Nomination Form</w:t>
            </w:r>
            <w:r w:rsidRPr="0084544F">
              <w:t xml:space="preserve"> </w:t>
            </w:r>
          </w:p>
        </w:tc>
      </w:tr>
    </w:tbl>
    <w:p w14:paraId="1AA6D5A3" w14:textId="1572FD6B" w:rsidR="001318F9" w:rsidRPr="006C4186" w:rsidRDefault="001318F9" w:rsidP="00736A6D">
      <w:pPr>
        <w:pStyle w:val="Heading1"/>
        <w:rPr>
          <w:color w:val="auto"/>
          <w:sz w:val="19"/>
          <w:szCs w:val="19"/>
        </w:rPr>
      </w:pPr>
      <w:r w:rsidRPr="006C4186">
        <w:rPr>
          <w:b w:val="0"/>
          <w:bCs/>
          <w:color w:val="auto"/>
          <w:sz w:val="19"/>
          <w:szCs w:val="19"/>
        </w:rPr>
        <w:t xml:space="preserve">Submit this completed form and related materials to </w:t>
      </w:r>
      <w:hyperlink r:id="rId12" w:history="1">
        <w:r w:rsidR="00B85F24" w:rsidRPr="0022650D">
          <w:rPr>
            <w:rStyle w:val="Hyperlink"/>
            <w:b w:val="0"/>
            <w:bCs/>
            <w:sz w:val="19"/>
            <w:szCs w:val="19"/>
          </w:rPr>
          <w:t>info@ccra-acrc.ca</w:t>
        </w:r>
      </w:hyperlink>
      <w:r w:rsidRPr="006C4186">
        <w:rPr>
          <w:b w:val="0"/>
          <w:bCs/>
          <w:sz w:val="19"/>
          <w:szCs w:val="19"/>
        </w:rPr>
        <w:t xml:space="preserve"> </w:t>
      </w:r>
      <w:r w:rsidRPr="006C4186">
        <w:rPr>
          <w:b w:val="0"/>
          <w:bCs/>
          <w:color w:val="auto"/>
          <w:sz w:val="19"/>
          <w:szCs w:val="19"/>
        </w:rPr>
        <w:t>by</w:t>
      </w:r>
      <w:r w:rsidRPr="006C4186">
        <w:rPr>
          <w:color w:val="auto"/>
          <w:sz w:val="19"/>
          <w:szCs w:val="19"/>
        </w:rPr>
        <w:t xml:space="preserve"> </w:t>
      </w:r>
      <w:r w:rsidR="006C4186" w:rsidRPr="006C4186">
        <w:rPr>
          <w:color w:val="auto"/>
          <w:sz w:val="19"/>
          <w:szCs w:val="19"/>
        </w:rPr>
        <w:t xml:space="preserve">February </w:t>
      </w:r>
      <w:r w:rsidR="00D1594E">
        <w:rPr>
          <w:color w:val="auto"/>
          <w:sz w:val="19"/>
          <w:szCs w:val="19"/>
        </w:rPr>
        <w:t>13</w:t>
      </w:r>
      <w:r w:rsidR="006C4186" w:rsidRPr="006C4186">
        <w:rPr>
          <w:color w:val="auto"/>
          <w:sz w:val="19"/>
          <w:szCs w:val="19"/>
        </w:rPr>
        <w:t>, 202</w:t>
      </w:r>
      <w:r w:rsidR="00D1594E">
        <w:rPr>
          <w:color w:val="auto"/>
          <w:sz w:val="19"/>
          <w:szCs w:val="19"/>
        </w:rPr>
        <w:t>5</w:t>
      </w:r>
      <w:r w:rsidR="006C4186" w:rsidRPr="006C4186">
        <w:rPr>
          <w:color w:val="auto"/>
          <w:sz w:val="19"/>
          <w:szCs w:val="19"/>
        </w:rPr>
        <w:t>.</w:t>
      </w:r>
    </w:p>
    <w:p w14:paraId="77A10154" w14:textId="15B9F98A" w:rsidR="00DE4015" w:rsidRPr="00736A6D" w:rsidRDefault="00DE4015" w:rsidP="00736A6D">
      <w:pPr>
        <w:pStyle w:val="Heading1"/>
      </w:pPr>
      <w:r w:rsidRPr="00736A6D">
        <w:t>Eligibility</w:t>
      </w:r>
    </w:p>
    <w:p w14:paraId="76BCF30A" w14:textId="7CA26EFF" w:rsidR="00DE4015" w:rsidRPr="00DE4015" w:rsidRDefault="00DE4015" w:rsidP="00736A6D">
      <w:r w:rsidRPr="00DE4015">
        <w:t xml:space="preserve">Past award winners are not eligible for a second award. Please consult the </w:t>
      </w:r>
      <w:hyperlink r:id="rId13" w:history="1">
        <w:r w:rsidRPr="00DE4015">
          <w:rPr>
            <w:rStyle w:val="Hyperlink"/>
            <w:bCs/>
            <w:sz w:val="20"/>
            <w:szCs w:val="20"/>
          </w:rPr>
          <w:t>CCRA website</w:t>
        </w:r>
      </w:hyperlink>
      <w:r w:rsidRPr="00DE4015">
        <w:t xml:space="preserve"> regarding past award winners. Nominations, including self-nominations, are accepted and nomination forms may be submitted in either official language. Additional space is provided for French language submissions. </w:t>
      </w:r>
    </w:p>
    <w:p w14:paraId="3178C52E" w14:textId="77777777" w:rsidR="00736A6D" w:rsidRDefault="00736A6D" w:rsidP="00736A6D"/>
    <w:p w14:paraId="1DF2C725" w14:textId="4F595759" w:rsidR="00DE4015" w:rsidRPr="00DE4015" w:rsidRDefault="00DE4015" w:rsidP="00736A6D">
      <w:r w:rsidRPr="00DE4015">
        <w:t>Participation in the nomination process is voluntary. Should the nominee refuse to provide the necessary information or sign-off on this nomination, the nomination cannot be accepted.</w:t>
      </w:r>
    </w:p>
    <w:p w14:paraId="62DDC7E4" w14:textId="77777777" w:rsidR="00DE4015" w:rsidRPr="0084544F" w:rsidRDefault="00DE4015" w:rsidP="00DE4015">
      <w:pPr>
        <w:pStyle w:val="Heading1"/>
      </w:pPr>
      <w:r w:rsidRPr="0084544F">
        <w:t xml:space="preserve">Privacy Notice Statement </w:t>
      </w:r>
    </w:p>
    <w:p w14:paraId="4D88466E" w14:textId="26836A28" w:rsidR="00EF6D59" w:rsidRDefault="00DE4015" w:rsidP="00736A6D">
      <w:r w:rsidRPr="00DE4015">
        <w:t>All personal information collected as part of the nomination process will be used solely for the purpose of assessing the nomination</w:t>
      </w:r>
      <w:r w:rsidR="00EF6D59">
        <w:t xml:space="preserve"> and</w:t>
      </w:r>
      <w:r w:rsidRPr="00DE4015">
        <w:t xml:space="preserve"> administering the resulting award for the successful nominee. </w:t>
      </w:r>
      <w:r w:rsidR="00FB442D">
        <w:t xml:space="preserve">The </w:t>
      </w:r>
      <w:r w:rsidRPr="00DE4015">
        <w:t>CCRA may use the information on its Awards webpage and/or to promote the award via social media should the nominee be successful (announcements will be shared with and approved in advance by awardees).</w:t>
      </w:r>
      <w:r w:rsidR="00EF6D59">
        <w:t xml:space="preserve"> Aggregated data will be used to monitor trends in the nominations received and awards made.</w:t>
      </w:r>
    </w:p>
    <w:p w14:paraId="3664A5F0" w14:textId="77777777" w:rsidR="00D1594E" w:rsidRDefault="00D1594E" w:rsidP="00736A6D"/>
    <w:p w14:paraId="571F69CD" w14:textId="352667F1" w:rsidR="00D1594E" w:rsidRPr="00D1594E" w:rsidRDefault="00D1594E" w:rsidP="00736A6D">
      <w:pPr>
        <w:rPr>
          <w:b/>
          <w:bCs/>
        </w:rPr>
      </w:pPr>
      <w:r w:rsidRPr="00D1594E">
        <w:rPr>
          <w:b/>
          <w:bCs/>
        </w:rPr>
        <w:t>NOMINATOR INFORMATION</w:t>
      </w:r>
    </w:p>
    <w:p w14:paraId="2CD01E60" w14:textId="31BFBEA2" w:rsidR="00D1594E" w:rsidRPr="00D1594E" w:rsidRDefault="00D1594E" w:rsidP="00736A6D">
      <w:pPr>
        <w:rPr>
          <w:i/>
          <w:iCs/>
        </w:rPr>
      </w:pPr>
      <w:r w:rsidRPr="00D1594E">
        <w:rPr>
          <w:i/>
          <w:iCs/>
        </w:rPr>
        <w:t>If self-nominating, skip this section.</w:t>
      </w:r>
    </w:p>
    <w:p w14:paraId="3203A2CB" w14:textId="77777777" w:rsidR="00D1594E" w:rsidRDefault="00D1594E" w:rsidP="00736A6D"/>
    <w:p w14:paraId="210439A4" w14:textId="780F850D" w:rsidR="00D1594E" w:rsidRPr="00DE4015" w:rsidRDefault="00D1594E" w:rsidP="00736A6D">
      <w:r>
        <w:t xml:space="preserve">Full Name: </w:t>
      </w:r>
      <w:sdt>
        <w:sdtPr>
          <w:alias w:val="Nominator Full Name"/>
          <w:tag w:val="Nominator Full Name"/>
          <w:id w:val="628909430"/>
          <w:placeholder>
            <w:docPart w:val="092AC5AC8B7E4BC28B943B7DE855AFF6"/>
          </w:placeholder>
          <w:showingPlcHdr/>
          <w15:color w:val="FFFF00"/>
          <w:text/>
        </w:sdtPr>
        <w:sdtEndPr/>
        <w:sdtContent>
          <w:r w:rsidRPr="00303B97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303B97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</w:t>
          </w:r>
        </w:sdtContent>
      </w:sdt>
    </w:p>
    <w:p w14:paraId="748FD244" w14:textId="491C3D61" w:rsidR="00D1594E" w:rsidRDefault="00D1594E">
      <w:r>
        <w:t xml:space="preserve">Preferred </w:t>
      </w:r>
      <w:r w:rsidR="00E05A4E" w:rsidRPr="00E05A4E">
        <w:t>honorific</w:t>
      </w:r>
      <w:r>
        <w:t xml:space="preserve">: </w:t>
      </w:r>
      <w:sdt>
        <w:sdtPr>
          <w:alias w:val="Nominator preferred honorific"/>
          <w:tag w:val="Nominator preferred honorific"/>
          <w:id w:val="2098898071"/>
          <w:placeholder>
            <w:docPart w:val="9F37B799FAD74733A3A43495FA42F025"/>
          </w:placeholder>
          <w:showingPlcHdr/>
          <w15:color w:val="FFFF00"/>
          <w:text/>
        </w:sdtPr>
        <w:sdtEndPr/>
        <w:sdtContent>
          <w:r w:rsidRPr="00303B97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303B97">
            <w:rPr>
              <w:rStyle w:val="PlaceholderText"/>
              <w:shd w:val="clear" w:color="auto" w:fill="E1E9F0" w:themeFill="accent3" w:themeFillTint="33"/>
            </w:rPr>
            <w:t xml:space="preserve">                        </w:t>
          </w:r>
        </w:sdtContent>
      </w:sdt>
    </w:p>
    <w:p w14:paraId="45D9FAC8" w14:textId="77777777" w:rsidR="00D1594E" w:rsidRDefault="00D1594E"/>
    <w:p w14:paraId="19A19656" w14:textId="3D34D913" w:rsidR="00D1594E" w:rsidRDefault="00D1594E">
      <w:r>
        <w:t>Please indicate how you wish to be contacted regarding this nomination:</w:t>
      </w:r>
    </w:p>
    <w:p w14:paraId="3C47695A" w14:textId="032CDC5B" w:rsidR="00D1594E" w:rsidRDefault="00D1594E">
      <w:r>
        <w:t xml:space="preserve">Phone: </w:t>
      </w:r>
      <w:sdt>
        <w:sdtPr>
          <w:alias w:val="Nominator phone number"/>
          <w:tag w:val="Nominator phone number"/>
          <w:id w:val="596753817"/>
          <w:placeholder>
            <w:docPart w:val="7822278B73504491BC8A7FDC0EB86C1D"/>
          </w:placeholder>
          <w:showingPlcHdr/>
          <w15:color w:val="FFFF00"/>
          <w:text/>
        </w:sdtPr>
        <w:sdtEndPr/>
        <w:sdtContent>
          <w:r w:rsidRPr="00303B97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</w:sdtContent>
      </w:sdt>
    </w:p>
    <w:p w14:paraId="623F78D5" w14:textId="34B58231" w:rsidR="00D1594E" w:rsidRDefault="00D1594E">
      <w:r>
        <w:t xml:space="preserve">Email: </w:t>
      </w:r>
      <w:sdt>
        <w:sdtPr>
          <w:alias w:val="Nominator email address"/>
          <w:tag w:val="Nominator email address"/>
          <w:id w:val="314079780"/>
          <w:placeholder>
            <w:docPart w:val="E27B1C74336A4D09B50E7FE15925B8C7"/>
          </w:placeholder>
          <w:showingPlcHdr/>
          <w15:color w:val="FFFF00"/>
          <w:text/>
        </w:sdtPr>
        <w:sdtEndPr/>
        <w:sdtContent>
          <w:r w:rsidRPr="00303B97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303B97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          </w:t>
          </w:r>
          <w:r w:rsidR="005C1052" w:rsidRPr="00303B97">
            <w:rPr>
              <w:rStyle w:val="PlaceholderText"/>
              <w:shd w:val="clear" w:color="auto" w:fill="E1E9F0" w:themeFill="accent3" w:themeFillTint="33"/>
            </w:rPr>
            <w:t xml:space="preserve">                </w:t>
          </w:r>
          <w:r w:rsidR="00965FB2" w:rsidRPr="00303B97">
            <w:rPr>
              <w:rStyle w:val="PlaceholderText"/>
              <w:shd w:val="clear" w:color="auto" w:fill="E1E9F0" w:themeFill="accent3" w:themeFillTint="33"/>
            </w:rPr>
            <w:t xml:space="preserve"> </w:t>
          </w:r>
        </w:sdtContent>
      </w:sdt>
    </w:p>
    <w:p w14:paraId="1BF39F3C" w14:textId="77777777" w:rsidR="00D1594E" w:rsidRDefault="00D1594E"/>
    <w:p w14:paraId="6980CB0B" w14:textId="0E24B358" w:rsidR="00E76E52" w:rsidRDefault="00D1594E" w:rsidP="00F80D0F">
      <w:r>
        <w:t>Preferred language:</w:t>
      </w:r>
    </w:p>
    <w:p w14:paraId="6346DB87" w14:textId="4F4B87BE" w:rsidR="00D1594E" w:rsidRDefault="00B724EA" w:rsidP="00D1594E">
      <w:sdt>
        <w:sdtPr>
          <w:rPr>
            <w:shd w:val="clear" w:color="auto" w:fill="E1E9F0" w:themeFill="accent3" w:themeFillTint="33"/>
          </w:rPr>
          <w:alias w:val="English"/>
          <w:tag w:val="English"/>
          <w:id w:val="-59571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22">
            <w:rPr>
              <w:rFonts w:ascii="MS Gothic" w:eastAsia="MS Gothic" w:hAnsi="MS Gothic" w:hint="eastAsia"/>
              <w:shd w:val="clear" w:color="auto" w:fill="E1E9F0" w:themeFill="accent3" w:themeFillTint="33"/>
            </w:rPr>
            <w:t>☐</w:t>
          </w:r>
        </w:sdtContent>
      </w:sdt>
      <w:r w:rsidR="000D3841">
        <w:t>English</w:t>
      </w:r>
    </w:p>
    <w:p w14:paraId="115B12D1" w14:textId="5474653C" w:rsidR="000D3841" w:rsidRDefault="00B724EA" w:rsidP="00D1594E">
      <w:sdt>
        <w:sdtPr>
          <w:rPr>
            <w:shd w:val="clear" w:color="auto" w:fill="E1E9F0" w:themeFill="accent3" w:themeFillTint="33"/>
          </w:rPr>
          <w:alias w:val="French"/>
          <w:tag w:val="French"/>
          <w:id w:val="-12185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22">
            <w:rPr>
              <w:rFonts w:ascii="MS Gothic" w:eastAsia="MS Gothic" w:hAnsi="MS Gothic" w:hint="eastAsia"/>
              <w:shd w:val="clear" w:color="auto" w:fill="E1E9F0" w:themeFill="accent3" w:themeFillTint="33"/>
            </w:rPr>
            <w:t>☐</w:t>
          </w:r>
        </w:sdtContent>
      </w:sdt>
      <w:r w:rsidR="000D3841">
        <w:t>French</w:t>
      </w:r>
    </w:p>
    <w:p w14:paraId="375129DE" w14:textId="77777777" w:rsidR="000D3841" w:rsidRDefault="000D3841" w:rsidP="00D1594E"/>
    <w:p w14:paraId="00729EAA" w14:textId="111F05C6" w:rsidR="00D1594E" w:rsidRPr="00D1594E" w:rsidRDefault="00D1594E" w:rsidP="00D1594E">
      <w:pPr>
        <w:rPr>
          <w:b/>
          <w:bCs/>
        </w:rPr>
      </w:pPr>
      <w:r w:rsidRPr="00D1594E">
        <w:rPr>
          <w:b/>
          <w:bCs/>
        </w:rPr>
        <w:t>NOMIN</w:t>
      </w:r>
      <w:r>
        <w:rPr>
          <w:b/>
          <w:bCs/>
        </w:rPr>
        <w:t>EE</w:t>
      </w:r>
      <w:r w:rsidRPr="00D1594E">
        <w:rPr>
          <w:b/>
          <w:bCs/>
        </w:rPr>
        <w:t xml:space="preserve"> INFORMATION</w:t>
      </w:r>
    </w:p>
    <w:p w14:paraId="115F2BD0" w14:textId="045ECF7A" w:rsidR="00D1594E" w:rsidRPr="00DE4015" w:rsidRDefault="00D1594E" w:rsidP="00D1594E">
      <w:r>
        <w:t xml:space="preserve">Full Name: </w:t>
      </w:r>
      <w:sdt>
        <w:sdtPr>
          <w:alias w:val="Nominee full name"/>
          <w:tag w:val="Nominee full name"/>
          <w:id w:val="-1756736105"/>
          <w:placeholder>
            <w:docPart w:val="F581E5CE2D5E47559356718B13D515C2"/>
          </w:placeholder>
          <w:showingPlcHdr/>
          <w15:color w:val="FFFF00"/>
          <w:text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                         </w:t>
          </w:r>
        </w:sdtContent>
      </w:sdt>
    </w:p>
    <w:p w14:paraId="0B208815" w14:textId="069EE29F" w:rsidR="00D1594E" w:rsidRDefault="00D1594E" w:rsidP="00D1594E">
      <w:r>
        <w:t xml:space="preserve">Preferred </w:t>
      </w:r>
      <w:r w:rsidR="00E05A4E">
        <w:t>honorific</w:t>
      </w:r>
      <w:r>
        <w:t xml:space="preserve">: </w:t>
      </w:r>
      <w:sdt>
        <w:sdtPr>
          <w:alias w:val="Nominee preferred honorific"/>
          <w:tag w:val="Nominee preferred honorific"/>
          <w:id w:val="-564030118"/>
          <w:placeholder>
            <w:docPart w:val="F581E5CE2D5E47559356718B13D515C2"/>
          </w:placeholder>
          <w:showingPlcHdr/>
          <w15:color w:val="FFFF00"/>
          <w:text/>
        </w:sdtPr>
        <w:sdtEndPr/>
        <w:sdtContent>
          <w:r w:rsidR="00E660A9" w:rsidRPr="00A43822">
            <w:rPr>
              <w:rStyle w:val="PlaceholderText"/>
              <w:shd w:val="clear" w:color="auto" w:fill="E1E9F0" w:themeFill="accent3" w:themeFillTint="33"/>
            </w:rPr>
            <w:t xml:space="preserve">Click or tap here to enter text.                                                                                         </w:t>
          </w:r>
        </w:sdtContent>
      </w:sdt>
    </w:p>
    <w:p w14:paraId="2FC6B2FE" w14:textId="77777777" w:rsidR="00E05A4E" w:rsidRDefault="00E05A4E" w:rsidP="00D1594E"/>
    <w:p w14:paraId="6CB5BC7F" w14:textId="77777777" w:rsidR="00965FB2" w:rsidRDefault="00E05A4E" w:rsidP="00D1594E">
      <w:r>
        <w:t>Affiliation (primary institution/organization, department/division, faculty):</w:t>
      </w:r>
    </w:p>
    <w:p w14:paraId="0B8C4C73" w14:textId="6A6C10FA" w:rsidR="00D1594E" w:rsidRDefault="00E05A4E" w:rsidP="00D1594E">
      <w:r>
        <w:t xml:space="preserve"> </w:t>
      </w:r>
      <w:sdt>
        <w:sdtPr>
          <w:alias w:val="Nominee affiliation"/>
          <w:tag w:val="Nominee affiliation"/>
          <w:id w:val="-45837020"/>
          <w:placeholder>
            <w:docPart w:val="620C4F3253C046E0A5EA799C7378DFF4"/>
          </w:placeholder>
          <w:showingPlcHdr/>
          <w15:color w:val="FFFF00"/>
          <w:text w:multiLine="1"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                                             </w:t>
          </w:r>
        </w:sdtContent>
      </w:sdt>
    </w:p>
    <w:p w14:paraId="42D04A76" w14:textId="5C1BDF31" w:rsidR="00D1594E" w:rsidRDefault="00E05A4E" w:rsidP="00D1594E">
      <w:r>
        <w:t xml:space="preserve">Title(s): </w:t>
      </w:r>
      <w:sdt>
        <w:sdtPr>
          <w:alias w:val="Nominee title"/>
          <w:tag w:val="Nominee title"/>
          <w:id w:val="-1036196798"/>
          <w:placeholder>
            <w:docPart w:val="A61C623BA5CA449BAB20167952AD361C"/>
          </w:placeholder>
          <w:showingPlcHdr/>
          <w15:color w:val="FFFF00"/>
          <w:text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                                         </w:t>
          </w:r>
        </w:sdtContent>
      </w:sdt>
    </w:p>
    <w:p w14:paraId="70F18409" w14:textId="08EF8057" w:rsidR="00D1594E" w:rsidRDefault="00E05A4E" w:rsidP="00D1594E">
      <w:r>
        <w:t xml:space="preserve">Degree(s)/qualifications: </w:t>
      </w:r>
      <w:sdt>
        <w:sdtPr>
          <w:alias w:val="Nominee degrees/qualifications"/>
          <w:tag w:val="Nominee degrees/qualifications"/>
          <w:id w:val="1220864373"/>
          <w:placeholder>
            <w:docPart w:val="D1E6DADE80674311B6EA810CB14856CF"/>
          </w:placeholder>
          <w:showingPlcHdr/>
          <w15:color w:val="FFFF00"/>
          <w:text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</w:t>
          </w:r>
        </w:sdtContent>
      </w:sdt>
    </w:p>
    <w:p w14:paraId="3DDCF110" w14:textId="77777777" w:rsidR="00E05A4E" w:rsidRDefault="00E05A4E" w:rsidP="00E05A4E"/>
    <w:p w14:paraId="5CFACC4B" w14:textId="4452F710" w:rsidR="00E05A4E" w:rsidRDefault="00E05A4E" w:rsidP="00E05A4E">
      <w:r>
        <w:t xml:space="preserve">Phone: </w:t>
      </w:r>
      <w:sdt>
        <w:sdtPr>
          <w:alias w:val="Nominee phone"/>
          <w:tag w:val="Nominee phone"/>
          <w:id w:val="-1629157289"/>
          <w:placeholder>
            <w:docPart w:val="418380C8B50D40A4BB45D0C37F059C45"/>
          </w:placeholder>
          <w:showingPlcHdr/>
          <w15:color w:val="FFFF00"/>
          <w:text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</w:sdtContent>
      </w:sdt>
    </w:p>
    <w:p w14:paraId="1C7C332A" w14:textId="13149084" w:rsidR="00E05A4E" w:rsidRDefault="00E05A4E" w:rsidP="00E05A4E">
      <w:r>
        <w:t xml:space="preserve">Email: </w:t>
      </w:r>
      <w:sdt>
        <w:sdtPr>
          <w:alias w:val="Nominee email"/>
          <w:tag w:val="Nominee email"/>
          <w:id w:val="877210605"/>
          <w:placeholder>
            <w:docPart w:val="418380C8B50D40A4BB45D0C37F059C45"/>
          </w:placeholder>
          <w:showingPlcHdr/>
          <w15:color w:val="FFFF00"/>
          <w:text/>
        </w:sdtPr>
        <w:sdtEndPr/>
        <w:sdtContent>
          <w:r w:rsidR="00E660A9"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</w:sdtContent>
      </w:sdt>
    </w:p>
    <w:p w14:paraId="63C38488" w14:textId="77777777" w:rsidR="00E05A4E" w:rsidRDefault="00E05A4E" w:rsidP="00E05A4E"/>
    <w:p w14:paraId="5EC05109" w14:textId="77777777" w:rsidR="00E05A4E" w:rsidRDefault="00E05A4E" w:rsidP="00E05A4E">
      <w:r>
        <w:t>Preferred language:</w:t>
      </w:r>
    </w:p>
    <w:p w14:paraId="12F1BB3C" w14:textId="5E7F1056" w:rsidR="00E05A4E" w:rsidRDefault="00B724EA" w:rsidP="00E05A4E">
      <w:sdt>
        <w:sdtPr>
          <w:rPr>
            <w:shd w:val="clear" w:color="auto" w:fill="E1E9F0" w:themeFill="accent3" w:themeFillTint="33"/>
          </w:rPr>
          <w:id w:val="167183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841" w:rsidRPr="00A43822">
            <w:rPr>
              <w:rFonts w:ascii="MS Gothic" w:eastAsia="MS Gothic" w:hAnsi="MS Gothic" w:hint="eastAsia"/>
              <w:shd w:val="clear" w:color="auto" w:fill="E1E9F0" w:themeFill="accent3" w:themeFillTint="33"/>
            </w:rPr>
            <w:t>☐</w:t>
          </w:r>
        </w:sdtContent>
      </w:sdt>
      <w:r w:rsidR="00E05A4E">
        <w:t xml:space="preserve"> English</w:t>
      </w:r>
    </w:p>
    <w:p w14:paraId="5EA8B507" w14:textId="13D0317A" w:rsidR="00E05A4E" w:rsidRDefault="00B724EA" w:rsidP="00E05A4E">
      <w:sdt>
        <w:sdtPr>
          <w:rPr>
            <w:shd w:val="clear" w:color="auto" w:fill="E1E9F0" w:themeFill="accent3" w:themeFillTint="33"/>
          </w:rPr>
          <w:id w:val="-17087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22">
            <w:rPr>
              <w:rFonts w:ascii="MS Gothic" w:eastAsia="MS Gothic" w:hAnsi="MS Gothic" w:hint="eastAsia"/>
              <w:shd w:val="clear" w:color="auto" w:fill="E1E9F0" w:themeFill="accent3" w:themeFillTint="33"/>
            </w:rPr>
            <w:t>☐</w:t>
          </w:r>
        </w:sdtContent>
      </w:sdt>
      <w:r w:rsidR="00E05A4E">
        <w:t xml:space="preserve"> French</w:t>
      </w:r>
    </w:p>
    <w:p w14:paraId="70DC5341" w14:textId="77777777" w:rsidR="00E05A4E" w:rsidRDefault="00E05A4E" w:rsidP="00D1594E"/>
    <w:p w14:paraId="0A8A72CF" w14:textId="77777777" w:rsidR="00E05A4E" w:rsidRDefault="00E05A4E">
      <w:pPr>
        <w:rPr>
          <w:b/>
          <w:color w:val="00487F" w:themeColor="accent2"/>
          <w:sz w:val="24"/>
        </w:rPr>
      </w:pPr>
      <w:r>
        <w:br w:type="page"/>
      </w:r>
    </w:p>
    <w:p w14:paraId="009E7F3B" w14:textId="74CD7EE8" w:rsidR="00C071E2" w:rsidRPr="00C071E2" w:rsidRDefault="00C071E2" w:rsidP="00736A6D">
      <w:pPr>
        <w:pStyle w:val="Heading1"/>
      </w:pPr>
      <w:r w:rsidRPr="00C071E2">
        <w:lastRenderedPageBreak/>
        <w:t>Award Category</w:t>
      </w:r>
    </w:p>
    <w:p w14:paraId="6F103BA5" w14:textId="108664B2" w:rsidR="00085499" w:rsidRDefault="00C071E2" w:rsidP="00085499">
      <w:r>
        <w:t xml:space="preserve">Please indicate which category is most relevant to the nominee’s achievements. Please choose </w:t>
      </w:r>
      <w:r w:rsidRPr="00C071E2">
        <w:rPr>
          <w:u w:val="single"/>
        </w:rPr>
        <w:t>only 1</w:t>
      </w:r>
      <w:r>
        <w:t xml:space="preserve"> award category. For your convenience, full </w:t>
      </w:r>
      <w:hyperlink w:anchor="_CCRA_ACHIEVEMENT_AWARDS" w:history="1">
        <w:r w:rsidRPr="00393349">
          <w:rPr>
            <w:rStyle w:val="Hyperlink"/>
          </w:rPr>
          <w:t>descriptions</w:t>
        </w:r>
      </w:hyperlink>
      <w:r>
        <w:t xml:space="preserve"> of the award categories are provided on the last page of this form.</w:t>
      </w:r>
    </w:p>
    <w:p w14:paraId="584A5B4C" w14:textId="68DBF801" w:rsidR="00085499" w:rsidRDefault="00085499" w:rsidP="00085499"/>
    <w:sdt>
      <w:sdtPr>
        <w:alias w:val="Award Category"/>
        <w:tag w:val="Award Category"/>
        <w:id w:val="-333001686"/>
        <w:placeholder>
          <w:docPart w:val="2E9F0D0A1D6A41CD82C818F1FA9E4ADF"/>
        </w:placeholder>
        <w:showingPlcHdr/>
        <w15:color w:val="FFFF00"/>
        <w:dropDownList>
          <w:listItem w:displayText="Exceptional Leadership in Cancer Research" w:value="Exceptional Leadership in Cancer Research"/>
          <w:listItem w:displayText="Outstanding Achievements in Cancer Research" w:value="Outstanding Achievements in Cancer Research"/>
          <w:listItem w:displayText="Distinguished Service to Cancer Research" w:value="Distinguished Service to Cancer Research"/>
          <w:listItem w:displayText="Exceptional Leadership in Patient Involvement in Cancer Research" w:value="Exceptional Leadership in Patient Involvement in Cancer Research"/>
        </w:dropDownList>
      </w:sdtPr>
      <w:sdtEndPr/>
      <w:sdtContent>
        <w:p w14:paraId="5DFAC9C6" w14:textId="2399782A" w:rsidR="00C82AB8" w:rsidRDefault="00C82AB8" w:rsidP="00085499">
          <w:r w:rsidRPr="00A43822">
            <w:rPr>
              <w:rStyle w:val="PlaceholderText"/>
              <w:shd w:val="clear" w:color="auto" w:fill="E1E9F0" w:themeFill="accent3" w:themeFillTint="33"/>
            </w:rPr>
            <w:t>Choose an item.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</w:t>
          </w:r>
        </w:p>
      </w:sdtContent>
    </w:sdt>
    <w:p w14:paraId="2241B60B" w14:textId="77777777" w:rsidR="00C82AB8" w:rsidRDefault="00C82AB8" w:rsidP="00085499"/>
    <w:p w14:paraId="45CD00E5" w14:textId="77777777" w:rsidR="00085499" w:rsidRDefault="00085499"/>
    <w:p w14:paraId="7C35C176" w14:textId="6CD1FEAD" w:rsidR="00F625FF" w:rsidRPr="00F625FF" w:rsidRDefault="00F625FF" w:rsidP="00E76E52">
      <w:pPr>
        <w:rPr>
          <w:szCs w:val="19"/>
        </w:rPr>
      </w:pPr>
      <w:r w:rsidRPr="00F625FF">
        <w:rPr>
          <w:szCs w:val="19"/>
        </w:rPr>
        <w:t xml:space="preserve">The </w:t>
      </w:r>
      <w:hyperlink w:anchor="_ADJUDICATION_PROCESS" w:history="1">
        <w:r w:rsidRPr="0026514C">
          <w:rPr>
            <w:rStyle w:val="Hyperlink"/>
            <w:szCs w:val="19"/>
          </w:rPr>
          <w:t>Adjudication Process</w:t>
        </w:r>
      </w:hyperlink>
      <w:r w:rsidR="005B0A21">
        <w:rPr>
          <w:szCs w:val="19"/>
        </w:rPr>
        <w:t>, including the a</w:t>
      </w:r>
      <w:r w:rsidRPr="00252A9E">
        <w:rPr>
          <w:szCs w:val="19"/>
        </w:rPr>
        <w:t>ssessment criteria</w:t>
      </w:r>
      <w:r w:rsidR="005B0A21">
        <w:rPr>
          <w:szCs w:val="19"/>
        </w:rPr>
        <w:t>,</w:t>
      </w:r>
      <w:r w:rsidRPr="00F625FF">
        <w:rPr>
          <w:szCs w:val="19"/>
        </w:rPr>
        <w:t xml:space="preserve"> </w:t>
      </w:r>
      <w:r w:rsidR="005B0A21">
        <w:rPr>
          <w:szCs w:val="19"/>
        </w:rPr>
        <w:t>is described</w:t>
      </w:r>
      <w:r w:rsidRPr="00F625FF">
        <w:rPr>
          <w:szCs w:val="19"/>
        </w:rPr>
        <w:t xml:space="preserve"> in this document.</w:t>
      </w:r>
    </w:p>
    <w:p w14:paraId="510C6EBE" w14:textId="77777777" w:rsidR="00A82EFB" w:rsidRDefault="00A82EFB" w:rsidP="00A82EFB">
      <w:pPr>
        <w:rPr>
          <w:b/>
          <w:bCs/>
        </w:rPr>
      </w:pPr>
    </w:p>
    <w:p w14:paraId="7D101B0F" w14:textId="77777777" w:rsidR="00A82EFB" w:rsidRDefault="00A82EFB" w:rsidP="00A82EFB">
      <w:pPr>
        <w:rPr>
          <w:b/>
          <w:bCs/>
        </w:rPr>
      </w:pPr>
    </w:p>
    <w:p w14:paraId="72A9A353" w14:textId="65014710" w:rsidR="00A82EFB" w:rsidRPr="00A82EFB" w:rsidRDefault="00A82EFB" w:rsidP="00A82EFB">
      <w:pPr>
        <w:rPr>
          <w:b/>
          <w:bCs/>
        </w:rPr>
      </w:pPr>
      <w:r w:rsidRPr="00A82EFB">
        <w:rPr>
          <w:b/>
          <w:bCs/>
        </w:rPr>
        <w:t>NOMINATION SUMMARY</w:t>
      </w:r>
    </w:p>
    <w:p w14:paraId="23BFF8E9" w14:textId="07912434" w:rsidR="00330050" w:rsidRDefault="000F7787" w:rsidP="00490804">
      <w:pPr>
        <w:pStyle w:val="Italic"/>
      </w:pPr>
      <w:r w:rsidRPr="000F7787">
        <w:t>How does the nominee’s background/history/accomplishments relate to the nomination category? This lay summary should provide clear and concise examples of how the nominee’s contributions/achievements support the award category. [maximum 500 words English; 600 words Fr</w:t>
      </w:r>
      <w:r w:rsidR="00025B09">
        <w:t>ench</w:t>
      </w:r>
      <w:r w:rsidRPr="000F7787">
        <w:t>]</w:t>
      </w:r>
    </w:p>
    <w:sdt>
      <w:sdtPr>
        <w:rPr>
          <w:i w:val="0"/>
          <w:iCs/>
        </w:rPr>
        <w:alias w:val="Lay nomination summary"/>
        <w:tag w:val="Lay nomination summary"/>
        <w:id w:val="547430833"/>
        <w:placeholder>
          <w:docPart w:val="35689112278A4D8B8D8B93860D47A17E"/>
        </w:placeholder>
        <w:showingPlcHdr/>
        <w15:color w:val="FFFF00"/>
        <w:text w:multiLine="1"/>
      </w:sdtPr>
      <w:sdtEndPr/>
      <w:sdtContent>
        <w:p w14:paraId="3E6F8B37" w14:textId="798F0F76" w:rsidR="000F7787" w:rsidRDefault="00965FB2" w:rsidP="00490804">
          <w:pPr>
            <w:pStyle w:val="Italic"/>
            <w:rPr>
              <w:i w:val="0"/>
              <w:iCs/>
            </w:rPr>
          </w:pPr>
          <w:r w:rsidRPr="00A43822">
            <w:rPr>
              <w:rStyle w:val="PlaceholderText"/>
              <w:i w:val="0"/>
              <w:iCs/>
              <w:shd w:val="clear" w:color="auto" w:fill="E1E9F0" w:themeFill="accent3" w:themeFillTint="33"/>
            </w:rPr>
            <w:t>Click or tap here to enter text.</w:t>
          </w:r>
          <w:r w:rsidR="005C1052" w:rsidRPr="00A43822">
            <w:rPr>
              <w:rStyle w:val="PlaceholderText"/>
              <w:i w:val="0"/>
              <w:iCs/>
              <w:shd w:val="clear" w:color="auto" w:fill="E1E9F0" w:themeFill="accent3" w:themeFillTint="33"/>
            </w:rPr>
            <w:t xml:space="preserve">                                                             </w:t>
          </w:r>
        </w:p>
      </w:sdtContent>
    </w:sdt>
    <w:p w14:paraId="4EA36414" w14:textId="77777777" w:rsidR="003203FF" w:rsidRPr="000F7787" w:rsidRDefault="003203FF" w:rsidP="00490804">
      <w:pPr>
        <w:pStyle w:val="Italic"/>
        <w:rPr>
          <w:i w:val="0"/>
          <w:iCs/>
        </w:rPr>
      </w:pPr>
    </w:p>
    <w:p w14:paraId="28899B6B" w14:textId="421C2127" w:rsidR="000F7787" w:rsidRPr="000F7787" w:rsidRDefault="000F7787" w:rsidP="00490804">
      <w:pPr>
        <w:pStyle w:val="Italic"/>
        <w:rPr>
          <w:i w:val="0"/>
          <w:iCs/>
        </w:rPr>
      </w:pPr>
    </w:p>
    <w:p w14:paraId="4C30A15F" w14:textId="00AB88F1" w:rsidR="000F7787" w:rsidRPr="000F7787" w:rsidRDefault="000F7787" w:rsidP="00490804">
      <w:pPr>
        <w:pStyle w:val="Italic"/>
        <w:rPr>
          <w:i w:val="0"/>
          <w:iCs/>
        </w:rPr>
      </w:pPr>
    </w:p>
    <w:p w14:paraId="4FB12758" w14:textId="5A3F31BC" w:rsidR="000F7787" w:rsidRPr="000F7787" w:rsidRDefault="000F7787" w:rsidP="00490804">
      <w:pPr>
        <w:pStyle w:val="Italic"/>
        <w:rPr>
          <w:i w:val="0"/>
          <w:iCs/>
        </w:rPr>
      </w:pPr>
    </w:p>
    <w:p w14:paraId="4563EBA3" w14:textId="2553AD19" w:rsidR="000F7787" w:rsidRPr="000F7787" w:rsidRDefault="000F7787" w:rsidP="00490804">
      <w:pPr>
        <w:pStyle w:val="Italic"/>
        <w:rPr>
          <w:i w:val="0"/>
          <w:iCs/>
        </w:rPr>
      </w:pPr>
    </w:p>
    <w:p w14:paraId="16246C9B" w14:textId="0E672597" w:rsidR="000F7787" w:rsidRPr="000F7787" w:rsidRDefault="000F7787" w:rsidP="00490804">
      <w:pPr>
        <w:pStyle w:val="Italic"/>
        <w:rPr>
          <w:i w:val="0"/>
          <w:iCs/>
        </w:rPr>
      </w:pPr>
    </w:p>
    <w:p w14:paraId="2619DCEF" w14:textId="493D96D0" w:rsidR="000F7787" w:rsidRPr="000F7787" w:rsidRDefault="000F7787" w:rsidP="00490804">
      <w:pPr>
        <w:pStyle w:val="Italic"/>
        <w:rPr>
          <w:i w:val="0"/>
          <w:iCs/>
        </w:rPr>
      </w:pPr>
    </w:p>
    <w:p w14:paraId="5ACF892B" w14:textId="5ABC6439" w:rsidR="000F7787" w:rsidRDefault="000F7787" w:rsidP="00490804">
      <w:pPr>
        <w:pStyle w:val="Italic"/>
        <w:rPr>
          <w:i w:val="0"/>
          <w:iCs/>
        </w:rPr>
      </w:pPr>
    </w:p>
    <w:p w14:paraId="085DCE34" w14:textId="11BC5F29" w:rsidR="000F7787" w:rsidRDefault="000F7787" w:rsidP="00490804">
      <w:pPr>
        <w:pStyle w:val="Italic"/>
        <w:rPr>
          <w:i w:val="0"/>
          <w:iCs/>
        </w:rPr>
      </w:pPr>
    </w:p>
    <w:p w14:paraId="029B5934" w14:textId="1CB9C0F0" w:rsidR="000F7787" w:rsidRDefault="000F7787" w:rsidP="00490804">
      <w:pPr>
        <w:pStyle w:val="Italic"/>
        <w:rPr>
          <w:i w:val="0"/>
          <w:iCs/>
        </w:rPr>
      </w:pPr>
    </w:p>
    <w:p w14:paraId="1D2B6EA4" w14:textId="26403D95" w:rsidR="000F7787" w:rsidRDefault="000F7787" w:rsidP="00490804">
      <w:pPr>
        <w:pStyle w:val="Italic"/>
        <w:rPr>
          <w:i w:val="0"/>
          <w:iCs/>
        </w:rPr>
      </w:pPr>
    </w:p>
    <w:p w14:paraId="098732DB" w14:textId="22B6B81A" w:rsidR="000F7787" w:rsidRDefault="000F7787" w:rsidP="00490804">
      <w:pPr>
        <w:pStyle w:val="Italic"/>
        <w:rPr>
          <w:i w:val="0"/>
          <w:iCs/>
        </w:rPr>
      </w:pPr>
    </w:p>
    <w:p w14:paraId="56C18E4B" w14:textId="77777777" w:rsidR="000F7787" w:rsidRPr="000F7787" w:rsidRDefault="000F7787" w:rsidP="00490804">
      <w:pPr>
        <w:pStyle w:val="Italic"/>
        <w:rPr>
          <w:i w:val="0"/>
          <w:iCs/>
        </w:rPr>
      </w:pPr>
    </w:p>
    <w:p w14:paraId="0ECC9D54" w14:textId="77777777" w:rsidR="000F7787" w:rsidRDefault="000F7787" w:rsidP="00490804">
      <w:pPr>
        <w:pStyle w:val="Italic"/>
      </w:pPr>
    </w:p>
    <w:p w14:paraId="7BFA974F" w14:textId="77777777" w:rsidR="000F7787" w:rsidRDefault="000F7787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18F7B9B0" w14:textId="10447FC0" w:rsidR="00A82EFB" w:rsidRPr="00A82EFB" w:rsidRDefault="00A82EFB" w:rsidP="00DA1FDA">
      <w:pPr>
        <w:rPr>
          <w:b/>
          <w:bCs/>
        </w:rPr>
      </w:pPr>
      <w:r w:rsidRPr="00A82EFB">
        <w:rPr>
          <w:b/>
          <w:bCs/>
        </w:rPr>
        <w:lastRenderedPageBreak/>
        <w:t>ADDITIONAL/CORROBORATING INFORMATION</w:t>
      </w:r>
    </w:p>
    <w:p w14:paraId="746FB3FC" w14:textId="5A24EF7C" w:rsidR="00DA1FDA" w:rsidRDefault="00DA1FDA" w:rsidP="00DA1FDA">
      <w:r>
        <w:t xml:space="preserve">Please append any additional/corroborating information in support of this nomination (see below), which provide new insights into the nature of the accomplishments of the nominee and </w:t>
      </w:r>
      <w:r w:rsidR="00622846">
        <w:rPr>
          <w:b/>
          <w:bCs/>
        </w:rPr>
        <w:t>explain</w:t>
      </w:r>
      <w:r w:rsidR="008E4951">
        <w:t xml:space="preserve"> </w:t>
      </w:r>
      <w:r w:rsidRPr="00D54574">
        <w:rPr>
          <w:b/>
          <w:bCs/>
        </w:rPr>
        <w:t>how these relate to the award category</w:t>
      </w:r>
      <w:r>
        <w:t xml:space="preserve"> for which the nominee is being considered. [maximum 10 pages English; 12 pages Fr</w:t>
      </w:r>
      <w:r w:rsidR="00B95FCF">
        <w:t>ench</w:t>
      </w:r>
      <w:r>
        <w:t>]</w:t>
      </w:r>
    </w:p>
    <w:p w14:paraId="470FAEA9" w14:textId="77777777" w:rsidR="00A82EFB" w:rsidRDefault="00A82EFB" w:rsidP="00DA1FDA"/>
    <w:p w14:paraId="08070159" w14:textId="77777777" w:rsidR="00A82EFB" w:rsidRDefault="00A82EFB" w:rsidP="00A82EFB">
      <w:pPr>
        <w:pStyle w:val="ListParagraph"/>
        <w:numPr>
          <w:ilvl w:val="0"/>
          <w:numId w:val="23"/>
        </w:numPr>
      </w:pPr>
      <w:r>
        <w:t>Letter(s) of support/commendation from a university/organizational leader, colleague/co-investigator, trainee/mentee, patient/community partner, or other individual/group [maximum of 4]</w:t>
      </w:r>
    </w:p>
    <w:p w14:paraId="0A5ED76D" w14:textId="2C97F355" w:rsidR="00A82EFB" w:rsidRDefault="00A82EFB" w:rsidP="00A82EFB">
      <w:pPr>
        <w:pStyle w:val="ListParagraph"/>
        <w:numPr>
          <w:ilvl w:val="0"/>
          <w:numId w:val="23"/>
        </w:numPr>
      </w:pPr>
      <w:r>
        <w:t>Curriculum vitae (within page limit) AND/OR where appropriate as below:</w:t>
      </w:r>
    </w:p>
    <w:p w14:paraId="55502AD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health policy (legislation, fiscal measures, taxation, organizational change, etc.), academic policy/organizational changes, curriculum changes, clinical guidelines, etc. for which the nominee was a key contributor/change agent [these may be within Canada and/or in other countries]</w:t>
      </w:r>
    </w:p>
    <w:p w14:paraId="30BE99C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activities undertaken to support diversity, equity, and inclusion. This could be within the nominee’s research program, research team, at the nominee’s institution/organization, within the nominee’s research discipline, or at the national or global levels.</w:t>
      </w:r>
    </w:p>
    <w:p w14:paraId="18548536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presentations undertaken by the nominee – this can include those provided at scientific/research forums, public/community forums, and/or forums with political or healthcare/cancer system decision-makers</w:t>
      </w:r>
    </w:p>
    <w:p w14:paraId="2646E1BD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Number of trainees/mentees trained/mentored by the nominee</w:t>
      </w:r>
    </w:p>
    <w:p w14:paraId="7F1E0A7B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key publications (articles, books, book chapters, monographs, reports, etc.) authored/co-authored by the nominee [include non-English publications, where applicable]</w:t>
      </w:r>
    </w:p>
    <w:p w14:paraId="424E0DD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patents held by the nominee</w:t>
      </w:r>
    </w:p>
    <w:p w14:paraId="0349ED7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videos, podcasts, blog posts, etc. created/co-created or featuring the nominee [please do not send videos due to their large size as they may be blocked by spam filters]</w:t>
      </w:r>
    </w:p>
    <w:p w14:paraId="3B99EDF7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software, datasets, repositories, survey/assessment tools, etc. created/co-created by the nominee and accessible to other researchers/decision-makers</w:t>
      </w:r>
    </w:p>
    <w:p w14:paraId="0BEE8BDB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research priority-setting exercises engaging cancer patients, caregivers, and/or clinicians initiated/co-initiated by the nominee</w:t>
      </w:r>
    </w:p>
    <w:p w14:paraId="335F1356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alliances, networks, coalitions, etc. convened/co-convened by the nominee intended to advance cancer research, cancer care, patient engagement, public education, etc.</w:t>
      </w:r>
    </w:p>
    <w:p w14:paraId="6429D9F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media coverage, online articles, blogs written by third parties that describe the nominee’s accomplishments, initiatives, innovation, and/or research</w:t>
      </w:r>
    </w:p>
    <w:p w14:paraId="17FBBA08" w14:textId="77777777" w:rsidR="00A82EFB" w:rsidRDefault="00A82EFB" w:rsidP="00A82EFB">
      <w:pPr>
        <w:pStyle w:val="ListParagraph"/>
        <w:numPr>
          <w:ilvl w:val="1"/>
          <w:numId w:val="23"/>
        </w:numPr>
      </w:pPr>
      <w:r>
        <w:t>List of other awards and recognitions</w:t>
      </w:r>
    </w:p>
    <w:p w14:paraId="553F3142" w14:textId="79D5BE8A" w:rsidR="00A82EFB" w:rsidRDefault="00A82EFB" w:rsidP="00A82EFB">
      <w:pPr>
        <w:pStyle w:val="ListParagraph"/>
        <w:numPr>
          <w:ilvl w:val="1"/>
          <w:numId w:val="23"/>
        </w:numPr>
      </w:pPr>
      <w:r>
        <w:t>List of other activities not captured above that speak to the nominee’s achievements as they relate to the award category</w:t>
      </w:r>
    </w:p>
    <w:p w14:paraId="79696D06" w14:textId="77777777" w:rsidR="00A82EFB" w:rsidRDefault="00A82EFB" w:rsidP="00DA1FDA"/>
    <w:p w14:paraId="63C4189B" w14:textId="5C422477" w:rsidR="00DA1FDA" w:rsidRPr="00A82EFB" w:rsidRDefault="00A82EFB" w:rsidP="00DA1FDA">
      <w:pPr>
        <w:rPr>
          <w:b/>
          <w:bCs/>
        </w:rPr>
      </w:pPr>
      <w:r w:rsidRPr="00A82EFB">
        <w:rPr>
          <w:b/>
          <w:bCs/>
        </w:rPr>
        <w:t>NOMINATOR AFFIRMATION</w:t>
      </w:r>
    </w:p>
    <w:p w14:paraId="333D11D3" w14:textId="36C171B1" w:rsidR="00871876" w:rsidRDefault="00D54574" w:rsidP="00490804">
      <w:pPr>
        <w:pStyle w:val="Italic"/>
      </w:pPr>
      <w:r w:rsidRPr="00D54574">
        <w:t xml:space="preserve">I acknowledge that the contents of this nomination package </w:t>
      </w:r>
      <w:r w:rsidR="00713276">
        <w:t>are</w:t>
      </w:r>
      <w:r w:rsidRPr="00D54574">
        <w:t xml:space="preserve"> accurate to the best of my knowledge and that the achievements recorded here are a true representation of the performance/achievement of the nominee.</w:t>
      </w:r>
    </w:p>
    <w:p w14:paraId="469B4B6B" w14:textId="3D119622" w:rsidR="00022C10" w:rsidRDefault="00022C10" w:rsidP="00022C10">
      <w:pPr>
        <w:pStyle w:val="Italic"/>
      </w:pPr>
      <w:r>
        <w:t xml:space="preserve">Signature: </w:t>
      </w:r>
    </w:p>
    <w:p w14:paraId="70BBF45F" w14:textId="77777777" w:rsidR="009C6E2E" w:rsidRDefault="009C6E2E" w:rsidP="00022C10">
      <w:pPr>
        <w:pStyle w:val="Italic"/>
      </w:pPr>
    </w:p>
    <w:p w14:paraId="4EA9199E" w14:textId="77777777" w:rsidR="00022C10" w:rsidRPr="00F85761" w:rsidRDefault="00022C10" w:rsidP="00022C1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4" w:history="1">
        <w:r w:rsidRPr="00135E8B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4848A2C2" w14:textId="77777777" w:rsidR="00022C10" w:rsidRDefault="00022C10" w:rsidP="00022C10">
      <w:pPr>
        <w:pStyle w:val="Italic"/>
      </w:pPr>
      <w:r>
        <w:t xml:space="preserve">Date: </w:t>
      </w:r>
      <w:sdt>
        <w:sdtPr>
          <w:id w:val="1747765055"/>
          <w:placeholder>
            <w:docPart w:val="1309F4C9B0704BE99ED6CEEE0978D254"/>
          </w:placeholder>
          <w:showingPlcHdr/>
          <w15:color w:val="FFFF00"/>
          <w:date>
            <w:dateFormat w:val="d-MMM-yy"/>
            <w:lid w:val="en-US"/>
            <w:storeMappedDataAs w:val="dateTime"/>
            <w:calendar w:val="gregorian"/>
          </w:date>
        </w:sdtPr>
        <w:sdtEndPr/>
        <w:sdtContent>
          <w:r w:rsidRPr="00A43822">
            <w:rPr>
              <w:rStyle w:val="PlaceholderText"/>
              <w:i w:val="0"/>
              <w:iCs/>
              <w:shd w:val="clear" w:color="auto" w:fill="E1E9F0" w:themeFill="accent3" w:themeFillTint="33"/>
            </w:rPr>
            <w:t>Click or tap to enter a date.</w:t>
          </w:r>
        </w:sdtContent>
      </w:sdt>
    </w:p>
    <w:p w14:paraId="6543E3FC" w14:textId="77777777" w:rsidR="00E2657A" w:rsidRDefault="00E2657A" w:rsidP="00E2657A">
      <w:pPr>
        <w:pStyle w:val="Italic"/>
        <w:rPr>
          <w:b/>
          <w:color w:val="FFFFFF" w:themeColor="background1"/>
          <w:sz w:val="22"/>
        </w:rPr>
      </w:pPr>
    </w:p>
    <w:p w14:paraId="001DCFB5" w14:textId="77777777" w:rsidR="00E2657A" w:rsidRDefault="00E2657A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br w:type="page"/>
      </w:r>
    </w:p>
    <w:p w14:paraId="181FB4F2" w14:textId="788E2491" w:rsidR="00A82EFB" w:rsidRPr="00A82EFB" w:rsidRDefault="00A82EFB" w:rsidP="0081225C">
      <w:pPr>
        <w:rPr>
          <w:b/>
          <w:bCs/>
          <w:iCs/>
          <w:sz w:val="20"/>
          <w:szCs w:val="20"/>
        </w:rPr>
      </w:pPr>
      <w:r w:rsidRPr="00A82EFB">
        <w:rPr>
          <w:b/>
          <w:bCs/>
          <w:iCs/>
          <w:sz w:val="20"/>
          <w:szCs w:val="20"/>
        </w:rPr>
        <w:lastRenderedPageBreak/>
        <w:t>NOMINEE SELF-IDENTIFICATION</w:t>
      </w:r>
    </w:p>
    <w:p w14:paraId="0DEEF948" w14:textId="6F8C24B4" w:rsidR="007112C3" w:rsidRDefault="00713276" w:rsidP="007112C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 </w:t>
      </w:r>
      <w:r w:rsidR="0081225C" w:rsidRPr="007112C3">
        <w:rPr>
          <w:iCs/>
          <w:sz w:val="20"/>
          <w:szCs w:val="20"/>
        </w:rPr>
        <w:t>CCRA recognizes that systemic bias</w:t>
      </w:r>
      <w:r>
        <w:rPr>
          <w:iCs/>
          <w:sz w:val="20"/>
          <w:szCs w:val="20"/>
        </w:rPr>
        <w:t>es</w:t>
      </w:r>
      <w:r w:rsidR="0081225C" w:rsidRPr="007112C3">
        <w:rPr>
          <w:iCs/>
          <w:sz w:val="20"/>
          <w:szCs w:val="20"/>
        </w:rPr>
        <w:t xml:space="preserve"> exist in the research/awards adjudication process and is committed to gender and racial diversity. An intersectional lens is applied as part of the decision making. </w:t>
      </w:r>
      <w:r w:rsidR="007112C3" w:rsidRPr="007112C3">
        <w:rPr>
          <w:iCs/>
          <w:sz w:val="20"/>
          <w:szCs w:val="20"/>
        </w:rPr>
        <w:t xml:space="preserve">Completion of this questionnaire is voluntary. </w:t>
      </w:r>
      <w:r w:rsidR="007E1879">
        <w:rPr>
          <w:iCs/>
          <w:sz w:val="20"/>
          <w:szCs w:val="20"/>
        </w:rPr>
        <w:t xml:space="preserve">These questions are based on the current standard used by Statistics Canada. </w:t>
      </w:r>
      <w:r w:rsidR="007112C3" w:rsidRPr="007112C3">
        <w:rPr>
          <w:iCs/>
          <w:sz w:val="20"/>
          <w:szCs w:val="20"/>
        </w:rPr>
        <w:t xml:space="preserve">If submitted, the adjudication process will </w:t>
      </w:r>
      <w:r w:rsidR="00240AE8">
        <w:rPr>
          <w:iCs/>
          <w:sz w:val="20"/>
          <w:szCs w:val="20"/>
        </w:rPr>
        <w:t xml:space="preserve">take a differentiated, equity-based approach to </w:t>
      </w:r>
      <w:r w:rsidR="00422AF0">
        <w:rPr>
          <w:iCs/>
          <w:sz w:val="20"/>
          <w:szCs w:val="20"/>
        </w:rPr>
        <w:t>adjudication</w:t>
      </w:r>
      <w:r w:rsidR="00167CBA">
        <w:rPr>
          <w:iCs/>
          <w:sz w:val="20"/>
          <w:szCs w:val="20"/>
        </w:rPr>
        <w:t xml:space="preserve"> and </w:t>
      </w:r>
      <w:r w:rsidR="00422AF0">
        <w:rPr>
          <w:iCs/>
          <w:sz w:val="20"/>
          <w:szCs w:val="20"/>
        </w:rPr>
        <w:t>decision-making</w:t>
      </w:r>
      <w:r w:rsidR="007112C3">
        <w:rPr>
          <w:iCs/>
          <w:sz w:val="20"/>
          <w:szCs w:val="20"/>
        </w:rPr>
        <w:t>.</w:t>
      </w:r>
      <w:r w:rsidR="00744678">
        <w:rPr>
          <w:iCs/>
          <w:sz w:val="20"/>
          <w:szCs w:val="20"/>
        </w:rPr>
        <w:t xml:space="preserve"> </w:t>
      </w:r>
    </w:p>
    <w:p w14:paraId="5FE3B38F" w14:textId="77777777" w:rsidR="00022C10" w:rsidRDefault="00022C10" w:rsidP="007112C3">
      <w:pPr>
        <w:rPr>
          <w:iCs/>
          <w:sz w:val="20"/>
          <w:szCs w:val="20"/>
        </w:rPr>
      </w:pPr>
    </w:p>
    <w:p w14:paraId="170FE2E5" w14:textId="01754DBC" w:rsidR="00022C10" w:rsidRDefault="00B724EA" w:rsidP="00022C10">
      <w:sdt>
        <w:sdtPr>
          <w:id w:val="-141516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772">
            <w:rPr>
              <w:rFonts w:ascii="MS Gothic" w:eastAsia="MS Gothic" w:hAnsi="MS Gothic" w:hint="eastAsia"/>
            </w:rPr>
            <w:t>☐</w:t>
          </w:r>
        </w:sdtContent>
      </w:sdt>
      <w:r w:rsidR="00022C10">
        <w:t xml:space="preserve"> </w:t>
      </w:r>
      <w:r w:rsidR="00022C10" w:rsidRPr="00022C10">
        <w:t>I have completed questions related to self-identity (voluntary) and agree that it will be used in the adjudication process.</w:t>
      </w:r>
    </w:p>
    <w:p w14:paraId="57802230" w14:textId="53849136" w:rsidR="00022C10" w:rsidRDefault="00B724EA" w:rsidP="00022C10">
      <w:sdt>
        <w:sdtPr>
          <w:id w:val="105026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772">
            <w:rPr>
              <w:rFonts w:ascii="MS Gothic" w:eastAsia="MS Gothic" w:hAnsi="MS Gothic" w:hint="eastAsia"/>
            </w:rPr>
            <w:t>☐</w:t>
          </w:r>
        </w:sdtContent>
      </w:sdt>
      <w:r w:rsidR="00022C10">
        <w:t xml:space="preserve"> </w:t>
      </w:r>
      <w:r w:rsidR="00022C10" w:rsidRPr="00022C10">
        <w:t>I have not completed the self-identification questionnaire.</w:t>
      </w:r>
    </w:p>
    <w:p w14:paraId="7F41EAB1" w14:textId="77777777" w:rsidR="001A5157" w:rsidRDefault="001A5157" w:rsidP="00022C10"/>
    <w:p w14:paraId="7F83DE62" w14:textId="3A06136B" w:rsidR="001A5157" w:rsidRDefault="001A5157" w:rsidP="00022C10">
      <w:r>
        <w:t>Select the option that best describes your current gender identity.</w:t>
      </w:r>
    </w:p>
    <w:sdt>
      <w:sdtPr>
        <w:id w:val="503326237"/>
        <w:placeholder>
          <w:docPart w:val="24F927E203004D38B71B34717ACA70CA"/>
        </w:placeholder>
        <w:showingPlcHdr/>
        <w15:color w:val="FFFF00"/>
        <w:dropDownList>
          <w:listItem w:displayText="Gender-fluid" w:value="Gender-fluid"/>
          <w:listItem w:displayText="Man" w:value="Man"/>
          <w:listItem w:displayText="Nonbinary" w:value="Nonbinary"/>
          <w:listItem w:displayText="Trans man" w:value="Trans man"/>
          <w:listItem w:displayText="Trans woman" w:value="Trans woman"/>
          <w:listItem w:displayText="Two-spirit" w:value="Two-spirit"/>
          <w:listItem w:displayText="Woman" w:value="Woman"/>
          <w:listItem w:displayText="I don't identify with any option provided" w:value="I don't identify with any option provided"/>
          <w:listItem w:displayText="Prefer not to answer" w:value="Prefer not to answer"/>
        </w:dropDownList>
      </w:sdtPr>
      <w:sdtEndPr/>
      <w:sdtContent>
        <w:p w14:paraId="723B281C" w14:textId="0F942C73" w:rsidR="001A5157" w:rsidRDefault="001A5157" w:rsidP="00022C10">
          <w:r w:rsidRPr="00A43822">
            <w:rPr>
              <w:rStyle w:val="PlaceholderText"/>
              <w:shd w:val="clear" w:color="auto" w:fill="E1E9F0" w:themeFill="accent3" w:themeFillTint="33"/>
            </w:rPr>
            <w:t>Choose an item.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</w:t>
          </w:r>
        </w:p>
      </w:sdtContent>
    </w:sdt>
    <w:p w14:paraId="4D5587E5" w14:textId="2EA29CB8" w:rsidR="00022C10" w:rsidRDefault="001A5157" w:rsidP="007112C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OR I identify as: </w:t>
      </w:r>
      <w:sdt>
        <w:sdtPr>
          <w:rPr>
            <w:iCs/>
            <w:sz w:val="20"/>
            <w:szCs w:val="20"/>
          </w:rPr>
          <w:id w:val="-1413550141"/>
          <w:placeholder>
            <w:docPart w:val="A14A446B9E6D445592A6122869351D3C"/>
          </w:placeholder>
          <w:showingPlcHdr/>
          <w15:color w:val="FFFF00"/>
          <w:text/>
        </w:sdtPr>
        <w:sdtEndPr/>
        <w:sdtContent>
          <w:r w:rsidRPr="00A43822">
            <w:rPr>
              <w:rStyle w:val="PlaceholderText"/>
              <w:shd w:val="clear" w:color="auto" w:fill="E1E9F0" w:themeFill="accent3" w:themeFillTint="33"/>
            </w:rPr>
            <w:t>Click or tap here to enter text.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                                                    </w:t>
          </w:r>
        </w:sdtContent>
      </w:sdt>
    </w:p>
    <w:p w14:paraId="4412FEA8" w14:textId="77777777" w:rsidR="001A5157" w:rsidRDefault="001A5157" w:rsidP="007112C3">
      <w:pPr>
        <w:rPr>
          <w:iCs/>
          <w:sz w:val="20"/>
          <w:szCs w:val="20"/>
        </w:rPr>
      </w:pPr>
    </w:p>
    <w:p w14:paraId="64F6B341" w14:textId="25D0EBD5" w:rsidR="00744678" w:rsidRDefault="00744678" w:rsidP="00744678">
      <w:r>
        <w:t>Do you identify as Indigenous, that is, First Nation (North American Indian), Métis or Inuk (Inuit)?</w:t>
      </w:r>
    </w:p>
    <w:sdt>
      <w:sdtPr>
        <w:id w:val="-1527168832"/>
        <w:placeholder>
          <w:docPart w:val="C9989452617841B3BB8A76D22C3B62D8"/>
        </w:placeholder>
        <w:showingPlcHdr/>
        <w15:color w:val="FFFF00"/>
        <w:dropDownList>
          <w:listItem w:displayText="No" w:value="No"/>
          <w:listItem w:displayText="First Nation" w:value="First Nation"/>
          <w:listItem w:displayText="Inuit" w:value="Inuit"/>
          <w:listItem w:displayText="Métis" w:value="Métis"/>
          <w:listItem w:displayText="Prefer not to answer" w:value="Prefer not to answer"/>
        </w:dropDownList>
      </w:sdtPr>
      <w:sdtEndPr/>
      <w:sdtContent>
        <w:p w14:paraId="2DED7FEF" w14:textId="69A8A21B" w:rsidR="001A5157" w:rsidRDefault="001A5157" w:rsidP="00744678">
          <w:r w:rsidRPr="00A43822">
            <w:rPr>
              <w:rStyle w:val="PlaceholderText"/>
              <w:shd w:val="clear" w:color="auto" w:fill="E1E9F0" w:themeFill="accent3" w:themeFillTint="33"/>
            </w:rPr>
            <w:t>Choose an item.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</w:t>
          </w:r>
        </w:p>
      </w:sdtContent>
    </w:sdt>
    <w:p w14:paraId="57C278AD" w14:textId="77777777" w:rsidR="001A5157" w:rsidRDefault="001A5157" w:rsidP="00744678"/>
    <w:p w14:paraId="3AEE234C" w14:textId="15267041" w:rsidR="00744678" w:rsidRDefault="00744678" w:rsidP="00744678">
      <w:r w:rsidRPr="00744678">
        <w:rPr>
          <w:i/>
          <w:iCs/>
        </w:rPr>
        <w:t xml:space="preserve">The Employment Equity Act defines visible minorities as "persons, other than Aboriginal peoples, who are non-Caucasian in race or non-white in </w:t>
      </w:r>
      <w:proofErr w:type="spellStart"/>
      <w:r w:rsidRPr="00744678">
        <w:rPr>
          <w:i/>
          <w:iCs/>
        </w:rPr>
        <w:t>colour</w:t>
      </w:r>
      <w:proofErr w:type="spellEnd"/>
      <w:r w:rsidRPr="00744678">
        <w:rPr>
          <w:i/>
          <w:iCs/>
        </w:rPr>
        <w:t>.</w:t>
      </w:r>
      <w:r w:rsidR="001A5157">
        <w:rPr>
          <w:i/>
          <w:iCs/>
        </w:rPr>
        <w:t xml:space="preserve"> </w:t>
      </w:r>
      <w:r>
        <w:t>Do you identify as a member of a visible minority in Canada</w:t>
      </w:r>
      <w:r w:rsidR="00EF1412">
        <w:t xml:space="preserve"> as described in the Act</w:t>
      </w:r>
      <w:r>
        <w:t xml:space="preserve">? </w:t>
      </w:r>
    </w:p>
    <w:sdt>
      <w:sdtPr>
        <w:id w:val="1706761114"/>
        <w:placeholder>
          <w:docPart w:val="2736ADE2BD5E4E5BAB90C688493328C2"/>
        </w:placeholder>
        <w:showingPlcHdr/>
        <w15:color w:val="FFFF00"/>
        <w:dropDownList>
          <w:listItem w:displayText="Yes" w:value="Yes"/>
          <w:listItem w:displayText="No" w:value="No"/>
          <w:listItem w:displayText="Prefer not to answer" w:value="Prefer not to answer"/>
        </w:dropDownList>
      </w:sdtPr>
      <w:sdtEndPr/>
      <w:sdtContent>
        <w:p w14:paraId="540ED330" w14:textId="334415E5" w:rsidR="001A5157" w:rsidRDefault="001A5157" w:rsidP="00744678">
          <w:r w:rsidRPr="00A43822">
            <w:rPr>
              <w:rStyle w:val="PlaceholderText"/>
              <w:shd w:val="clear" w:color="auto" w:fill="E1E9F0" w:themeFill="accent3" w:themeFillTint="33"/>
            </w:rPr>
            <w:t>Choose an item.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</w:t>
          </w:r>
        </w:p>
      </w:sdtContent>
    </w:sdt>
    <w:p w14:paraId="7896699C" w14:textId="77777777" w:rsidR="001A5157" w:rsidRDefault="001A5157" w:rsidP="00744678">
      <w:pPr>
        <w:rPr>
          <w:i/>
          <w:iCs/>
        </w:rPr>
      </w:pPr>
    </w:p>
    <w:p w14:paraId="2B7CC6AC" w14:textId="4F011BDA" w:rsidR="00744678" w:rsidRDefault="00744678" w:rsidP="00744678">
      <w:r w:rsidRPr="00744678">
        <w:rPr>
          <w:i/>
          <w:iCs/>
        </w:rPr>
        <w:t>The Accessible Canada Act defines disability as “any impairment, including a physical, mental, intellectual, cognitive, learning, communication or sensory impairment—or a functional limitation—whether permanent, temporary or episodic in nature, or evident or not, that, in interaction with a barrier, hinders a person’s full and equal participation in society.”</w:t>
      </w:r>
      <w:r>
        <w:t xml:space="preserve"> Do you identify as a person with a disability as described in the Act?</w:t>
      </w:r>
    </w:p>
    <w:sdt>
      <w:sdtPr>
        <w:id w:val="-1375155582"/>
        <w:placeholder>
          <w:docPart w:val="4799401E42834C8D8FBF78E364A6AB79"/>
        </w:placeholder>
        <w:showingPlcHdr/>
        <w15:color w:val="FFFF00"/>
        <w:dropDownList>
          <w:listItem w:displayText="Yes" w:value="Yes"/>
          <w:listItem w:displayText="No" w:value="No"/>
          <w:listItem w:displayText="Prefer not to answer" w:value="Prefer not to answer"/>
        </w:dropDownList>
      </w:sdtPr>
      <w:sdtEndPr/>
      <w:sdtContent>
        <w:p w14:paraId="1D08464D" w14:textId="19C0FF77" w:rsidR="001A5157" w:rsidRDefault="001A5157" w:rsidP="001A5157">
          <w:r w:rsidRPr="00A43822">
            <w:rPr>
              <w:rStyle w:val="PlaceholderText"/>
              <w:shd w:val="clear" w:color="auto" w:fill="E1E9F0" w:themeFill="accent3" w:themeFillTint="33"/>
            </w:rPr>
            <w:t>Choose an item.</w:t>
          </w:r>
          <w:r w:rsidR="00965FB2" w:rsidRPr="00A43822">
            <w:rPr>
              <w:rStyle w:val="PlaceholderText"/>
              <w:shd w:val="clear" w:color="auto" w:fill="E1E9F0" w:themeFill="accent3" w:themeFillTint="33"/>
            </w:rPr>
            <w:t xml:space="preserve">                             </w:t>
          </w:r>
        </w:p>
      </w:sdtContent>
    </w:sdt>
    <w:p w14:paraId="73BE6072" w14:textId="77777777" w:rsidR="00022C10" w:rsidRDefault="00022C10" w:rsidP="007112C3">
      <w:pPr>
        <w:pStyle w:val="Italic"/>
        <w:rPr>
          <w:b/>
          <w:bCs/>
          <w:i w:val="0"/>
          <w:iCs/>
        </w:rPr>
      </w:pPr>
    </w:p>
    <w:p w14:paraId="21C55896" w14:textId="2F4135EC" w:rsidR="00022C10" w:rsidRPr="00022C10" w:rsidRDefault="00022C10" w:rsidP="007112C3">
      <w:pPr>
        <w:pStyle w:val="Italic"/>
        <w:rPr>
          <w:b/>
          <w:bCs/>
          <w:i w:val="0"/>
          <w:iCs/>
        </w:rPr>
      </w:pPr>
      <w:r w:rsidRPr="00022C10">
        <w:rPr>
          <w:b/>
          <w:bCs/>
          <w:i w:val="0"/>
          <w:iCs/>
        </w:rPr>
        <w:t>NOMINEE ACCEPTANCE</w:t>
      </w:r>
    </w:p>
    <w:p w14:paraId="0A666D68" w14:textId="12856020" w:rsidR="007112C3" w:rsidRDefault="007112C3" w:rsidP="007112C3">
      <w:pPr>
        <w:pStyle w:val="Italic"/>
      </w:pPr>
      <w:r w:rsidRPr="007112C3">
        <w:t>I agree to accept this nomination. If I am chosen as a recipient of the award, I agree to have my name made public.</w:t>
      </w:r>
    </w:p>
    <w:p w14:paraId="44234C1F" w14:textId="45B6F7A4" w:rsidR="00022C10" w:rsidRDefault="00022C10" w:rsidP="00022C10">
      <w:pPr>
        <w:pStyle w:val="Italic"/>
      </w:pPr>
      <w:r>
        <w:t xml:space="preserve">Signature: </w:t>
      </w:r>
    </w:p>
    <w:p w14:paraId="1DC9FADC" w14:textId="77777777" w:rsidR="009C6E2E" w:rsidRDefault="009C6E2E" w:rsidP="00022C10">
      <w:pPr>
        <w:pStyle w:val="Italic"/>
      </w:pPr>
    </w:p>
    <w:p w14:paraId="192C1303" w14:textId="77777777" w:rsidR="00022C10" w:rsidRPr="00F85761" w:rsidRDefault="00022C10" w:rsidP="00022C1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5" w:history="1">
        <w:r w:rsidRPr="00135E8B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4AE21416" w14:textId="77777777" w:rsidR="00022C10" w:rsidRDefault="00022C10" w:rsidP="00022C10">
      <w:pPr>
        <w:pStyle w:val="Italic"/>
      </w:pPr>
      <w:r>
        <w:t xml:space="preserve">Date: </w:t>
      </w:r>
      <w:sdt>
        <w:sdtPr>
          <w:id w:val="912670506"/>
          <w:placeholder>
            <w:docPart w:val="29340A0FFC2941439C5AA6FD04E1D9CD"/>
          </w:placeholder>
          <w:showingPlcHdr/>
          <w15:color w:val="FFFF00"/>
          <w:date>
            <w:dateFormat w:val="d-MMM-yy"/>
            <w:lid w:val="en-US"/>
            <w:storeMappedDataAs w:val="dateTime"/>
            <w:calendar w:val="gregorian"/>
          </w:date>
        </w:sdtPr>
        <w:sdtEndPr/>
        <w:sdtContent>
          <w:r w:rsidRPr="00BB5062">
            <w:rPr>
              <w:rStyle w:val="PlaceholderText"/>
              <w:i w:val="0"/>
              <w:iCs/>
              <w:shd w:val="clear" w:color="auto" w:fill="E1E9F0" w:themeFill="accent3" w:themeFillTint="33"/>
              <w:lang w:val="en-CA"/>
            </w:rPr>
            <w:t>Click or tap to enter a date.</w:t>
          </w:r>
        </w:sdtContent>
      </w:sdt>
    </w:p>
    <w:p w14:paraId="51BE777D" w14:textId="22F97F41" w:rsidR="007112C3" w:rsidRDefault="007112C3" w:rsidP="004E34C6"/>
    <w:p w14:paraId="58939D27" w14:textId="3200D861" w:rsidR="00630116" w:rsidRDefault="00630116" w:rsidP="004E34C6"/>
    <w:p w14:paraId="59FD0E49" w14:textId="77777777" w:rsidR="00022C10" w:rsidRDefault="00022C10">
      <w:pPr>
        <w:rPr>
          <w:b/>
          <w:bCs/>
        </w:rPr>
      </w:pPr>
      <w:bookmarkStart w:id="0" w:name="_ADJUDICATION_PROCESS"/>
      <w:bookmarkStart w:id="1" w:name="Description"/>
      <w:bookmarkEnd w:id="0"/>
      <w:r>
        <w:rPr>
          <w:b/>
          <w:bCs/>
        </w:rPr>
        <w:br w:type="page"/>
      </w:r>
    </w:p>
    <w:p w14:paraId="4EA46CF6" w14:textId="5F4E4D6C" w:rsidR="00022C10" w:rsidRPr="00022C10" w:rsidRDefault="00022C10" w:rsidP="00283EAB">
      <w:pPr>
        <w:rPr>
          <w:b/>
          <w:bCs/>
        </w:rPr>
      </w:pPr>
      <w:r w:rsidRPr="00022C10">
        <w:rPr>
          <w:b/>
          <w:bCs/>
        </w:rPr>
        <w:lastRenderedPageBreak/>
        <w:t>ADJUDICATION PROCESS</w:t>
      </w:r>
    </w:p>
    <w:p w14:paraId="6F8A9560" w14:textId="2085F8BF" w:rsidR="00283EAB" w:rsidRPr="00283EAB" w:rsidRDefault="00283EAB" w:rsidP="00283EAB">
      <w:r w:rsidRPr="00283EAB">
        <w:t xml:space="preserve">The composition of the award panelists will vary based on the award category. </w:t>
      </w:r>
      <w:r w:rsidR="00252B02">
        <w:t xml:space="preserve">Each panel will have five members. </w:t>
      </w:r>
      <w:r w:rsidRPr="00283EAB">
        <w:t>Panelists will rate nominees individually and then meet to discuss top-rated candidates and determine the awardee. Ties will be determined by randomization so that there</w:t>
      </w:r>
      <w:r w:rsidR="00252B02">
        <w:t xml:space="preserve"> will be</w:t>
      </w:r>
      <w:r w:rsidRPr="00283EAB">
        <w:t xml:space="preserve"> one award winner per category in a specific year. </w:t>
      </w:r>
    </w:p>
    <w:p w14:paraId="32918128" w14:textId="1291C96E" w:rsidR="00283EAB" w:rsidRDefault="00283EAB" w:rsidP="00283EAB"/>
    <w:p w14:paraId="7DE92FA3" w14:textId="07CEF026" w:rsidR="00283EAB" w:rsidRDefault="00283EAB" w:rsidP="00283EAB">
      <w:r w:rsidRPr="00283EAB">
        <w:t xml:space="preserve">There are three assessment criteria, and these are rated using a 3-point scale. </w:t>
      </w:r>
      <w:r w:rsidR="00951DEB" w:rsidRPr="00283EAB">
        <w:t xml:space="preserve">In recognition of systemic barriers and inequities, up to </w:t>
      </w:r>
      <w:r w:rsidR="00951DEB">
        <w:t>2</w:t>
      </w:r>
      <w:r w:rsidR="00951DEB" w:rsidRPr="00283EAB">
        <w:t xml:space="preserve"> points will be added to the scores of nominees who are from groups traditionally under-represented in cancer research/leadership positions (this is done with the consent of the nominee – as above). </w:t>
      </w:r>
      <w:r w:rsidRPr="00283EAB">
        <w:t>The maximum score is 1</w:t>
      </w:r>
      <w:r w:rsidR="00951DEB">
        <w:t>1</w:t>
      </w:r>
      <w:r w:rsidRPr="00283EAB">
        <w:t xml:space="preserve"> (maximum of </w:t>
      </w:r>
      <w:r w:rsidR="00951DEB">
        <w:t>2</w:t>
      </w:r>
      <w:r w:rsidRPr="00283EAB">
        <w:t xml:space="preserve"> for the equity considerations plus a maximum of 9 for the achievement criteria</w:t>
      </w:r>
      <w:r w:rsidR="00042D38">
        <w:t xml:space="preserve"> below</w:t>
      </w:r>
      <w:r w:rsidRPr="00283EAB">
        <w:t>). Reasons for ratings must be provided by panelists. Nominees falling below a score of 9 will not be considered even if this means that there is no winner among the nominees for that award in the given year.</w:t>
      </w:r>
    </w:p>
    <w:p w14:paraId="4BB7F848" w14:textId="77777777" w:rsidR="00283EAB" w:rsidRDefault="00283EAB" w:rsidP="00283EAB"/>
    <w:p w14:paraId="7B7962D3" w14:textId="46FDBBA5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Exceptional Leadership in Cancer Researc</w:t>
      </w:r>
      <w:r w:rsidR="00047BE9">
        <w:rPr>
          <w:b/>
          <w:bCs/>
          <w:sz w:val="18"/>
          <w:szCs w:val="18"/>
          <w:lang w:val="en-CA"/>
        </w:rPr>
        <w:t>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06"/>
        <w:gridCol w:w="1524"/>
        <w:gridCol w:w="2925"/>
        <w:gridCol w:w="3415"/>
      </w:tblGrid>
      <w:tr w:rsidR="00283EAB" w:rsidRPr="00283EAB" w14:paraId="480A5B2C" w14:textId="77777777" w:rsidTr="00951DEB">
        <w:trPr>
          <w:tblHeader/>
        </w:trPr>
        <w:tc>
          <w:tcPr>
            <w:tcW w:w="0" w:type="auto"/>
            <w:vAlign w:val="bottom"/>
          </w:tcPr>
          <w:p w14:paraId="7AD14211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0" w:type="auto"/>
            <w:vAlign w:val="bottom"/>
          </w:tcPr>
          <w:p w14:paraId="48E08B79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925" w:type="dxa"/>
            <w:vAlign w:val="bottom"/>
          </w:tcPr>
          <w:p w14:paraId="69538030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4369AC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6F1C9658" w14:textId="77777777" w:rsidTr="00951DEB">
        <w:tc>
          <w:tcPr>
            <w:tcW w:w="0" w:type="auto"/>
          </w:tcPr>
          <w:p w14:paraId="5058902F" w14:textId="356BEDB0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0" w:type="auto"/>
          </w:tcPr>
          <w:p w14:paraId="70A035C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925" w:type="dxa"/>
          </w:tcPr>
          <w:p w14:paraId="4D3D452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4291D17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89C11AC" w14:textId="77777777" w:rsidTr="00951DEB">
        <w:tc>
          <w:tcPr>
            <w:tcW w:w="0" w:type="auto"/>
          </w:tcPr>
          <w:p w14:paraId="36C093F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0" w:type="auto"/>
          </w:tcPr>
          <w:p w14:paraId="14F88D0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925" w:type="dxa"/>
          </w:tcPr>
          <w:p w14:paraId="1E45E39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A37C56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Considerable achievements over career documented</w:t>
            </w:r>
          </w:p>
        </w:tc>
      </w:tr>
      <w:tr w:rsidR="00283EAB" w:rsidRPr="00283EAB" w14:paraId="599E864D" w14:textId="77777777" w:rsidTr="00951DEB">
        <w:tc>
          <w:tcPr>
            <w:tcW w:w="0" w:type="auto"/>
          </w:tcPr>
          <w:p w14:paraId="265EE20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0" w:type="auto"/>
          </w:tcPr>
          <w:p w14:paraId="2111172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925" w:type="dxa"/>
          </w:tcPr>
          <w:p w14:paraId="27B133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resulted in some change, progress, and impact in the cancer research environment in Canada and/or internationally</w:t>
            </w:r>
          </w:p>
        </w:tc>
        <w:tc>
          <w:tcPr>
            <w:tcW w:w="3415" w:type="dxa"/>
          </w:tcPr>
          <w:p w14:paraId="541F8E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positively transformed the cancer research environment in Canada and/or internationally</w:t>
            </w:r>
          </w:p>
        </w:tc>
      </w:tr>
    </w:tbl>
    <w:p w14:paraId="3193210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7466AFFA" w14:textId="0F1489E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Outstanding Achievements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155"/>
        <w:gridCol w:w="1620"/>
        <w:gridCol w:w="2880"/>
        <w:gridCol w:w="3415"/>
      </w:tblGrid>
      <w:tr w:rsidR="00283EAB" w:rsidRPr="00283EAB" w14:paraId="1C2D24EA" w14:textId="77777777" w:rsidTr="00951DEB">
        <w:trPr>
          <w:tblHeader/>
        </w:trPr>
        <w:tc>
          <w:tcPr>
            <w:tcW w:w="2155" w:type="dxa"/>
            <w:vAlign w:val="bottom"/>
          </w:tcPr>
          <w:p w14:paraId="227A10FE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620" w:type="dxa"/>
            <w:vAlign w:val="bottom"/>
          </w:tcPr>
          <w:p w14:paraId="3FEAADD3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291B516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180F4094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494411D2" w14:textId="77777777" w:rsidTr="00951DEB">
        <w:tc>
          <w:tcPr>
            <w:tcW w:w="2155" w:type="dxa"/>
          </w:tcPr>
          <w:p w14:paraId="0AEDF2DD" w14:textId="59C6BBF1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1620" w:type="dxa"/>
          </w:tcPr>
          <w:p w14:paraId="658AB13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14BCABC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25159D66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5157E792" w14:textId="77777777" w:rsidTr="00951DEB">
        <w:tc>
          <w:tcPr>
            <w:tcW w:w="2155" w:type="dxa"/>
          </w:tcPr>
          <w:p w14:paraId="536C6E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620" w:type="dxa"/>
          </w:tcPr>
          <w:p w14:paraId="01E622B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74CEF88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4320833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research excellence documented</w:t>
            </w:r>
          </w:p>
        </w:tc>
      </w:tr>
      <w:tr w:rsidR="00283EAB" w:rsidRPr="00283EAB" w14:paraId="6B10E8E6" w14:textId="77777777" w:rsidTr="00951DEB">
        <w:tc>
          <w:tcPr>
            <w:tcW w:w="2155" w:type="dxa"/>
          </w:tcPr>
          <w:p w14:paraId="345BA42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620" w:type="dxa"/>
          </w:tcPr>
          <w:p w14:paraId="3AB55D6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5ACC640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research</w:t>
            </w:r>
          </w:p>
        </w:tc>
        <w:tc>
          <w:tcPr>
            <w:tcW w:w="3415" w:type="dxa"/>
          </w:tcPr>
          <w:p w14:paraId="6E270C5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advancing cancer science (within/beyond pillars of focus or areas of science)</w:t>
            </w:r>
          </w:p>
        </w:tc>
      </w:tr>
    </w:tbl>
    <w:p w14:paraId="02C3BF7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2A94C7BE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Distinguished Service to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051FD2BC" w14:textId="77777777" w:rsidTr="00951DEB">
        <w:trPr>
          <w:tblHeader/>
        </w:trPr>
        <w:tc>
          <w:tcPr>
            <w:tcW w:w="2245" w:type="dxa"/>
            <w:vAlign w:val="bottom"/>
          </w:tcPr>
          <w:p w14:paraId="28BF8E82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57CACA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19C6551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68BBBBC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3D0D7810" w14:textId="77777777" w:rsidTr="00951DEB">
        <w:tc>
          <w:tcPr>
            <w:tcW w:w="2245" w:type="dxa"/>
          </w:tcPr>
          <w:p w14:paraId="30E41911" w14:textId="5BEBB494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39A25F7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253449B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61FCDF4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7FDF2C56" w14:textId="77777777" w:rsidTr="00951DEB">
        <w:tc>
          <w:tcPr>
            <w:tcW w:w="2245" w:type="dxa"/>
          </w:tcPr>
          <w:p w14:paraId="48C3C12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18D69A2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880" w:type="dxa"/>
          </w:tcPr>
          <w:p w14:paraId="7BE412C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7B1ED0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achievements</w:t>
            </w:r>
          </w:p>
        </w:tc>
      </w:tr>
      <w:tr w:rsidR="00283EAB" w:rsidRPr="00283EAB" w14:paraId="3290522B" w14:textId="77777777" w:rsidTr="00951DEB">
        <w:tc>
          <w:tcPr>
            <w:tcW w:w="2245" w:type="dxa"/>
          </w:tcPr>
          <w:p w14:paraId="2FB4D6C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479F792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4BF80BE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05EEBB3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enhancing the quality and level of public discourse, education, and/or policy</w:t>
            </w:r>
          </w:p>
        </w:tc>
      </w:tr>
    </w:tbl>
    <w:p w14:paraId="65AD0FC3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02994886" w14:textId="77777777" w:rsidR="00951DEB" w:rsidRDefault="00951DEB">
      <w:pPr>
        <w:rPr>
          <w:b/>
          <w:bCs/>
          <w:sz w:val="18"/>
          <w:szCs w:val="18"/>
          <w:lang w:val="en-CA"/>
        </w:rPr>
      </w:pPr>
      <w:r>
        <w:rPr>
          <w:b/>
          <w:bCs/>
          <w:sz w:val="18"/>
          <w:szCs w:val="18"/>
          <w:lang w:val="en-CA"/>
        </w:rPr>
        <w:br w:type="page"/>
      </w:r>
    </w:p>
    <w:p w14:paraId="3B42AB5E" w14:textId="7213F48A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lastRenderedPageBreak/>
        <w:t>Exceptional Leadership in Patient Involvement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5F4EF507" w14:textId="77777777" w:rsidTr="00951DEB">
        <w:trPr>
          <w:tblHeader/>
        </w:trPr>
        <w:tc>
          <w:tcPr>
            <w:tcW w:w="2245" w:type="dxa"/>
            <w:vAlign w:val="bottom"/>
          </w:tcPr>
          <w:p w14:paraId="07B514D6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48ED077F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48455DFD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28339E5C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054D750F" w14:textId="77777777" w:rsidTr="00951DEB">
        <w:tc>
          <w:tcPr>
            <w:tcW w:w="2245" w:type="dxa"/>
          </w:tcPr>
          <w:p w14:paraId="731B03ED" w14:textId="2F6E0146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6E729AF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3DB12B3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50D48DB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C9D3DBD" w14:textId="77777777" w:rsidTr="00951DEB">
        <w:tc>
          <w:tcPr>
            <w:tcW w:w="2245" w:type="dxa"/>
          </w:tcPr>
          <w:p w14:paraId="079070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4B2C633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00E7DC6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59FFFD1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work, research and/or capacity building in patient engagement</w:t>
            </w:r>
          </w:p>
        </w:tc>
      </w:tr>
      <w:tr w:rsidR="00283EAB" w:rsidRPr="00283EAB" w14:paraId="4B9D6F15" w14:textId="77777777" w:rsidTr="00951DEB">
        <w:tc>
          <w:tcPr>
            <w:tcW w:w="2245" w:type="dxa"/>
          </w:tcPr>
          <w:p w14:paraId="47564D8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54EA2EE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371555F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488FB19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work/research on advancing patient engagement in cancer research</w:t>
            </w:r>
          </w:p>
        </w:tc>
      </w:tr>
    </w:tbl>
    <w:p w14:paraId="71BB686B" w14:textId="77777777" w:rsidR="00283EAB" w:rsidRDefault="00283EAB" w:rsidP="00283EAB">
      <w:pPr>
        <w:rPr>
          <w:sz w:val="20"/>
          <w:szCs w:val="20"/>
          <w:lang w:val="en-CA"/>
        </w:rPr>
      </w:pPr>
    </w:p>
    <w:p w14:paraId="10BA202B" w14:textId="4789764A" w:rsidR="001A5157" w:rsidRDefault="001A5157" w:rsidP="00283EAB">
      <w:pPr>
        <w:rPr>
          <w:b/>
          <w:bCs/>
          <w:sz w:val="20"/>
          <w:szCs w:val="20"/>
          <w:lang w:val="en-CA"/>
        </w:rPr>
      </w:pPr>
      <w:r w:rsidRPr="001A5157">
        <w:rPr>
          <w:b/>
          <w:bCs/>
          <w:sz w:val="20"/>
          <w:szCs w:val="20"/>
          <w:lang w:val="en-CA"/>
        </w:rPr>
        <w:t>2025 TIMELINE</w:t>
      </w:r>
    </w:p>
    <w:p w14:paraId="69CC24DD" w14:textId="77777777" w:rsidR="001A5157" w:rsidRPr="001A5157" w:rsidRDefault="001A5157" w:rsidP="00283EAB">
      <w:pPr>
        <w:rPr>
          <w:b/>
          <w:bCs/>
          <w:sz w:val="20"/>
          <w:szCs w:val="20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0075" w:type="dxa"/>
        <w:tblLook w:val="04E0" w:firstRow="1" w:lastRow="1" w:firstColumn="1" w:lastColumn="0" w:noHBand="0" w:noVBand="1"/>
      </w:tblPr>
      <w:tblGrid>
        <w:gridCol w:w="1975"/>
        <w:gridCol w:w="8100"/>
      </w:tblGrid>
      <w:tr w:rsidR="00283EAB" w:rsidRPr="00283EAB" w14:paraId="35CE1C5A" w14:textId="77777777" w:rsidTr="00256CEF">
        <w:tc>
          <w:tcPr>
            <w:tcW w:w="1975" w:type="dxa"/>
          </w:tcPr>
          <w:p w14:paraId="608F8726" w14:textId="244C2FA9" w:rsidR="00283EAB" w:rsidRPr="002B5207" w:rsidRDefault="00047BE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December 12, 202</w:t>
            </w:r>
            <w:r w:rsidR="00B724EA">
              <w:rPr>
                <w:sz w:val="18"/>
                <w:szCs w:val="18"/>
                <w:lang w:val="en-CA"/>
              </w:rPr>
              <w:t>4</w:t>
            </w:r>
          </w:p>
        </w:tc>
        <w:tc>
          <w:tcPr>
            <w:tcW w:w="8100" w:type="dxa"/>
          </w:tcPr>
          <w:p w14:paraId="7D40B0DD" w14:textId="25995682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Call for nominations</w:t>
            </w:r>
          </w:p>
        </w:tc>
      </w:tr>
      <w:tr w:rsidR="00283EAB" w:rsidRPr="00283EAB" w14:paraId="0DB2218F" w14:textId="77777777" w:rsidTr="00256CEF">
        <w:tc>
          <w:tcPr>
            <w:tcW w:w="1975" w:type="dxa"/>
          </w:tcPr>
          <w:p w14:paraId="3F226B28" w14:textId="61A8DCC1" w:rsidR="00283EAB" w:rsidRPr="002B5207" w:rsidRDefault="002B5207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 xml:space="preserve">February </w:t>
            </w:r>
            <w:r w:rsidR="00085499">
              <w:rPr>
                <w:sz w:val="18"/>
                <w:szCs w:val="18"/>
                <w:lang w:val="en-CA"/>
              </w:rPr>
              <w:t>1</w:t>
            </w:r>
            <w:r w:rsidR="00047BE9">
              <w:rPr>
                <w:sz w:val="18"/>
                <w:szCs w:val="18"/>
                <w:lang w:val="en-CA"/>
              </w:rPr>
              <w:t>3</w:t>
            </w:r>
            <w:r w:rsidRPr="002B5207">
              <w:rPr>
                <w:sz w:val="18"/>
                <w:szCs w:val="18"/>
                <w:lang w:val="en-CA"/>
              </w:rPr>
              <w:t>, 202</w:t>
            </w:r>
            <w:r w:rsidR="00085499">
              <w:rPr>
                <w:sz w:val="18"/>
                <w:szCs w:val="18"/>
                <w:lang w:val="en-CA"/>
              </w:rPr>
              <w:t>5</w:t>
            </w:r>
          </w:p>
        </w:tc>
        <w:tc>
          <w:tcPr>
            <w:tcW w:w="8100" w:type="dxa"/>
          </w:tcPr>
          <w:p w14:paraId="2675BBCB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Nominations due</w:t>
            </w:r>
          </w:p>
        </w:tc>
      </w:tr>
      <w:tr w:rsidR="00283EAB" w:rsidRPr="00283EAB" w14:paraId="6DA7DF06" w14:textId="77777777" w:rsidTr="00256CEF">
        <w:tc>
          <w:tcPr>
            <w:tcW w:w="1975" w:type="dxa"/>
          </w:tcPr>
          <w:p w14:paraId="05BE1104" w14:textId="66A7CFA2" w:rsidR="00283EAB" w:rsidRPr="002B5207" w:rsidRDefault="00256CEF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</w:t>
            </w:r>
            <w:r w:rsidR="00085499">
              <w:rPr>
                <w:sz w:val="18"/>
                <w:szCs w:val="18"/>
                <w:lang w:val="en-CA"/>
              </w:rPr>
              <w:t>17</w:t>
            </w:r>
            <w:r w:rsidRPr="00256CEF">
              <w:rPr>
                <w:sz w:val="18"/>
                <w:szCs w:val="18"/>
                <w:lang w:val="en-CA"/>
              </w:rPr>
              <w:t xml:space="preserve">, </w:t>
            </w:r>
            <w:proofErr w:type="gramStart"/>
            <w:r w:rsidRPr="00256CEF">
              <w:rPr>
                <w:sz w:val="18"/>
                <w:szCs w:val="18"/>
                <w:lang w:val="en-CA"/>
              </w:rPr>
              <w:t>202</w:t>
            </w:r>
            <w:r w:rsidR="00085499">
              <w:rPr>
                <w:sz w:val="18"/>
                <w:szCs w:val="18"/>
                <w:lang w:val="en-CA"/>
              </w:rPr>
              <w:t>5</w:t>
            </w:r>
            <w:proofErr w:type="gramEnd"/>
            <w:r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679F846B" w14:textId="439961D3" w:rsidR="00283EAB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Nominations adjudicated</w:t>
            </w:r>
          </w:p>
        </w:tc>
      </w:tr>
      <w:tr w:rsidR="00283EAB" w:rsidRPr="00283EAB" w14:paraId="084E4389" w14:textId="77777777" w:rsidTr="00256CEF">
        <w:tc>
          <w:tcPr>
            <w:tcW w:w="1975" w:type="dxa"/>
          </w:tcPr>
          <w:p w14:paraId="5C23E76F" w14:textId="08580855" w:rsidR="00283EAB" w:rsidRPr="002B5207" w:rsidRDefault="005A137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</w:t>
            </w:r>
            <w:r w:rsidR="00256CEF" w:rsidRPr="00256CEF">
              <w:rPr>
                <w:sz w:val="18"/>
                <w:szCs w:val="18"/>
                <w:lang w:val="en-CA"/>
              </w:rPr>
              <w:t>2</w:t>
            </w:r>
            <w:r w:rsidR="00085499">
              <w:rPr>
                <w:sz w:val="18"/>
                <w:szCs w:val="18"/>
                <w:lang w:val="en-CA"/>
              </w:rPr>
              <w:t>6</w:t>
            </w:r>
            <w:r w:rsidRPr="00256CEF">
              <w:rPr>
                <w:sz w:val="18"/>
                <w:szCs w:val="18"/>
                <w:lang w:val="en-CA"/>
              </w:rPr>
              <w:t>, 202</w:t>
            </w:r>
            <w:r w:rsidR="00085499">
              <w:rPr>
                <w:sz w:val="18"/>
                <w:szCs w:val="18"/>
                <w:lang w:val="en-CA"/>
              </w:rPr>
              <w:t>5</w:t>
            </w:r>
          </w:p>
        </w:tc>
        <w:tc>
          <w:tcPr>
            <w:tcW w:w="8100" w:type="dxa"/>
          </w:tcPr>
          <w:p w14:paraId="687269B5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Results vetted by CCRA Board</w:t>
            </w:r>
          </w:p>
        </w:tc>
      </w:tr>
      <w:tr w:rsidR="00283EAB" w:rsidRPr="00283EAB" w14:paraId="38D90889" w14:textId="77777777" w:rsidTr="00256CEF">
        <w:tc>
          <w:tcPr>
            <w:tcW w:w="1975" w:type="dxa"/>
          </w:tcPr>
          <w:p w14:paraId="3D819F22" w14:textId="2A520F0F" w:rsidR="00283EAB" w:rsidRPr="002B5207" w:rsidRDefault="0008549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 xml:space="preserve">April </w:t>
            </w:r>
            <w:r w:rsidR="00256CEF" w:rsidRPr="00256CEF">
              <w:rPr>
                <w:sz w:val="18"/>
                <w:szCs w:val="18"/>
                <w:lang w:val="en-CA"/>
              </w:rPr>
              <w:t xml:space="preserve">1, </w:t>
            </w:r>
            <w:proofErr w:type="gramStart"/>
            <w:r w:rsidR="00256CEF" w:rsidRPr="00256CEF">
              <w:rPr>
                <w:sz w:val="18"/>
                <w:szCs w:val="18"/>
                <w:lang w:val="en-CA"/>
              </w:rPr>
              <w:t>202</w:t>
            </w:r>
            <w:r>
              <w:rPr>
                <w:sz w:val="18"/>
                <w:szCs w:val="18"/>
                <w:lang w:val="en-CA"/>
              </w:rPr>
              <w:t>5</w:t>
            </w:r>
            <w:proofErr w:type="gramEnd"/>
            <w:r w:rsidR="00283EAB"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30C2B651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 notified/confirmed</w:t>
            </w:r>
          </w:p>
        </w:tc>
      </w:tr>
      <w:tr w:rsidR="00256CEF" w:rsidRPr="00283EAB" w14:paraId="09E6E574" w14:textId="77777777" w:rsidTr="00256CEF">
        <w:tc>
          <w:tcPr>
            <w:tcW w:w="1975" w:type="dxa"/>
          </w:tcPr>
          <w:p w14:paraId="38967B81" w14:textId="297C5209" w:rsidR="00256CEF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April-June 202</w:t>
            </w:r>
            <w:r w:rsidR="00085499">
              <w:rPr>
                <w:sz w:val="18"/>
                <w:szCs w:val="18"/>
                <w:lang w:val="en-CA"/>
              </w:rPr>
              <w:t>5</w:t>
            </w:r>
          </w:p>
        </w:tc>
        <w:tc>
          <w:tcPr>
            <w:tcW w:w="8100" w:type="dxa"/>
          </w:tcPr>
          <w:p w14:paraId="000CE62C" w14:textId="47E23AA9" w:rsidR="00256CEF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 xml:space="preserve">Integration </w:t>
            </w:r>
            <w:r>
              <w:rPr>
                <w:sz w:val="18"/>
                <w:szCs w:val="18"/>
                <w:lang w:val="en-CA"/>
              </w:rPr>
              <w:t xml:space="preserve">of awardees </w:t>
            </w:r>
            <w:r w:rsidRPr="002B5207">
              <w:rPr>
                <w:sz w:val="18"/>
                <w:szCs w:val="18"/>
                <w:lang w:val="en-CA"/>
              </w:rPr>
              <w:t>with</w:t>
            </w:r>
            <w:r>
              <w:rPr>
                <w:sz w:val="18"/>
                <w:szCs w:val="18"/>
                <w:lang w:val="en-CA"/>
              </w:rPr>
              <w:t>in</w:t>
            </w:r>
            <w:r w:rsidRPr="002B5207">
              <w:rPr>
                <w:sz w:val="18"/>
                <w:szCs w:val="18"/>
                <w:lang w:val="en-CA"/>
              </w:rPr>
              <w:t xml:space="preserve"> </w:t>
            </w:r>
            <w:r>
              <w:rPr>
                <w:sz w:val="18"/>
                <w:szCs w:val="18"/>
                <w:lang w:val="en-CA"/>
              </w:rPr>
              <w:t>Canadian Cancer Research Conference</w:t>
            </w:r>
          </w:p>
        </w:tc>
      </w:tr>
      <w:tr w:rsidR="00283EAB" w:rsidRPr="00283EAB" w14:paraId="003D9151" w14:textId="77777777" w:rsidTr="00256CEF">
        <w:tc>
          <w:tcPr>
            <w:tcW w:w="1975" w:type="dxa"/>
          </w:tcPr>
          <w:p w14:paraId="792931B4" w14:textId="109393A5" w:rsidR="00283EAB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June-</w:t>
            </w:r>
            <w:r w:rsidR="00B522CF">
              <w:rPr>
                <w:sz w:val="18"/>
                <w:szCs w:val="18"/>
                <w:lang w:val="en-CA"/>
              </w:rPr>
              <w:t>October</w:t>
            </w:r>
            <w:r w:rsidRPr="00256CEF">
              <w:rPr>
                <w:sz w:val="18"/>
                <w:szCs w:val="18"/>
                <w:lang w:val="en-CA"/>
              </w:rPr>
              <w:t xml:space="preserve"> 202</w:t>
            </w:r>
            <w:r w:rsidR="00085499">
              <w:rPr>
                <w:sz w:val="18"/>
                <w:szCs w:val="18"/>
                <w:lang w:val="en-CA"/>
              </w:rPr>
              <w:t>5</w:t>
            </w:r>
          </w:p>
        </w:tc>
        <w:tc>
          <w:tcPr>
            <w:tcW w:w="8100" w:type="dxa"/>
          </w:tcPr>
          <w:p w14:paraId="3C64C099" w14:textId="6AEC3DB0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Communications planning with awardees’ organization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Pr="002B5207">
              <w:rPr>
                <w:sz w:val="18"/>
                <w:szCs w:val="18"/>
                <w:lang w:val="en-CA"/>
              </w:rPr>
              <w:t>/institution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="00B522CF">
              <w:rPr>
                <w:sz w:val="18"/>
                <w:szCs w:val="18"/>
                <w:lang w:val="en-CA"/>
              </w:rPr>
              <w:t xml:space="preserve"> and implementation</w:t>
            </w:r>
          </w:p>
        </w:tc>
      </w:tr>
      <w:tr w:rsidR="00085499" w:rsidRPr="00283EAB" w14:paraId="3F7851A5" w14:textId="77777777" w:rsidTr="00256CEF">
        <w:tc>
          <w:tcPr>
            <w:tcW w:w="1975" w:type="dxa"/>
          </w:tcPr>
          <w:p w14:paraId="2ACFD3DC" w14:textId="0BAEF66C" w:rsidR="00085499" w:rsidRPr="00256CEF" w:rsidRDefault="00085499" w:rsidP="00256CEF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October 27, 2025</w:t>
            </w:r>
          </w:p>
        </w:tc>
        <w:tc>
          <w:tcPr>
            <w:tcW w:w="8100" w:type="dxa"/>
          </w:tcPr>
          <w:p w14:paraId="01FF7000" w14:textId="76F92034" w:rsidR="00085499" w:rsidRPr="002B5207" w:rsidRDefault="00085499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</w:t>
            </w:r>
            <w:r>
              <w:rPr>
                <w:sz w:val="18"/>
                <w:szCs w:val="18"/>
                <w:lang w:val="en-CA"/>
              </w:rPr>
              <w:t xml:space="preserve"> formally</w:t>
            </w:r>
            <w:r w:rsidRPr="002B5207">
              <w:rPr>
                <w:sz w:val="18"/>
                <w:szCs w:val="18"/>
                <w:lang w:val="en-CA"/>
              </w:rPr>
              <w:t xml:space="preserve"> announced</w:t>
            </w:r>
          </w:p>
        </w:tc>
      </w:tr>
      <w:tr w:rsidR="00283EAB" w:rsidRPr="00283EAB" w14:paraId="0AE83D1E" w14:textId="77777777" w:rsidTr="00256CEF">
        <w:tc>
          <w:tcPr>
            <w:tcW w:w="1975" w:type="dxa"/>
          </w:tcPr>
          <w:p w14:paraId="44A345BF" w14:textId="78FCCF34" w:rsidR="00283EAB" w:rsidRPr="00256CEF" w:rsidRDefault="00283EAB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November </w:t>
            </w:r>
            <w:r w:rsidR="00085499">
              <w:rPr>
                <w:sz w:val="18"/>
                <w:szCs w:val="18"/>
                <w:lang w:val="en-CA"/>
              </w:rPr>
              <w:t>2</w:t>
            </w:r>
            <w:r w:rsidRPr="00256CEF">
              <w:rPr>
                <w:sz w:val="18"/>
                <w:szCs w:val="18"/>
                <w:lang w:val="en-CA"/>
              </w:rPr>
              <w:t>, 2023</w:t>
            </w:r>
          </w:p>
        </w:tc>
        <w:tc>
          <w:tcPr>
            <w:tcW w:w="8100" w:type="dxa"/>
          </w:tcPr>
          <w:p w14:paraId="46B78EA5" w14:textId="7EE1DF05" w:rsidR="00283EAB" w:rsidRPr="002B5207" w:rsidRDefault="00085499" w:rsidP="00256CEF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Awards presented during 2025 CCRC Opening Ceremony</w:t>
            </w:r>
          </w:p>
        </w:tc>
      </w:tr>
    </w:tbl>
    <w:p w14:paraId="065CBB48" w14:textId="47D5DA1C" w:rsidR="00283EAB" w:rsidRDefault="00283EAB" w:rsidP="00283EAB">
      <w:pPr>
        <w:rPr>
          <w:b/>
          <w:bCs/>
          <w:color w:val="00487F" w:themeColor="accent2"/>
          <w:sz w:val="24"/>
        </w:rPr>
      </w:pPr>
      <w:r w:rsidRPr="00283EAB">
        <w:rPr>
          <w:b/>
          <w:bCs/>
          <w:color w:val="00487F" w:themeColor="accent2"/>
          <w:sz w:val="24"/>
        </w:rPr>
        <w:t> </w:t>
      </w:r>
      <w:r>
        <w:rPr>
          <w:b/>
          <w:bCs/>
          <w:color w:val="00487F" w:themeColor="accent2"/>
          <w:sz w:val="24"/>
        </w:rPr>
        <w:br w:type="page"/>
      </w:r>
    </w:p>
    <w:p w14:paraId="519E703A" w14:textId="381D1BB4" w:rsidR="001A5157" w:rsidRPr="001A5157" w:rsidRDefault="001A5157" w:rsidP="004E34C6">
      <w:pPr>
        <w:rPr>
          <w:b/>
          <w:bCs/>
        </w:rPr>
      </w:pPr>
      <w:bookmarkStart w:id="2" w:name="_CCRA_ACHIEVEMENT_AWARDS"/>
      <w:bookmarkEnd w:id="2"/>
      <w:bookmarkEnd w:id="1"/>
      <w:r w:rsidRPr="001A5157">
        <w:rPr>
          <w:b/>
          <w:bCs/>
        </w:rPr>
        <w:lastRenderedPageBreak/>
        <w:t>CCRA AWARDS - DESCRIPTIONS</w:t>
      </w:r>
    </w:p>
    <w:p w14:paraId="72C42A09" w14:textId="77777777" w:rsidR="001A5157" w:rsidRDefault="001A5157" w:rsidP="004E34C6"/>
    <w:p w14:paraId="70BBAC2A" w14:textId="76384836" w:rsidR="00630116" w:rsidRPr="0084544F" w:rsidRDefault="00047BE9" w:rsidP="004E34C6">
      <w:pPr>
        <w:rPr>
          <w:b/>
          <w:bCs/>
          <w:color w:val="00487F" w:themeColor="accent2"/>
          <w:sz w:val="20"/>
          <w:szCs w:val="28"/>
        </w:rPr>
      </w:pPr>
      <w:r>
        <w:rPr>
          <w:b/>
          <w:bCs/>
          <w:color w:val="00487F" w:themeColor="accent2"/>
          <w:sz w:val="20"/>
          <w:szCs w:val="28"/>
        </w:rPr>
        <w:t xml:space="preserve">Philip E. Branton </w:t>
      </w:r>
      <w:r w:rsidR="00630116" w:rsidRPr="0084544F">
        <w:rPr>
          <w:b/>
          <w:bCs/>
          <w:color w:val="00487F" w:themeColor="accent2"/>
          <w:sz w:val="20"/>
          <w:szCs w:val="28"/>
        </w:rPr>
        <w:t>Exceptional Leadership in Cancer Research</w:t>
      </w:r>
    </w:p>
    <w:p w14:paraId="1D1C8AAA" w14:textId="77777777" w:rsidR="00630116" w:rsidRDefault="00630116" w:rsidP="00630116">
      <w:r>
        <w:t>Awarded to an individual whose work has had a transformative impact on the cancer research landscape in Canada in one or more of the following ways:</w:t>
      </w:r>
    </w:p>
    <w:p w14:paraId="6B006316" w14:textId="1B7FF31D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provided leadership/strategic direction to strengthen cancer research across the continuum</w:t>
      </w:r>
    </w:p>
    <w:p w14:paraId="08E64033" w14:textId="6F3D921A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 xml:space="preserve">reduced systemic </w:t>
      </w:r>
      <w:r w:rsidR="00F373CC">
        <w:t>discrimination</w:t>
      </w:r>
      <w:r>
        <w:t xml:space="preserve"> within the research enterprise</w:t>
      </w:r>
    </w:p>
    <w:p w14:paraId="0439AC16" w14:textId="3E43A7C6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facilitated collaborative research opportunities and initiatives (multi-sectoral, multi-jurisdictional)</w:t>
      </w:r>
    </w:p>
    <w:p w14:paraId="417AE433" w14:textId="2ED8090F" w:rsidR="00F373CC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built researcher capacity</w:t>
      </w:r>
      <w:r w:rsidR="007B4096">
        <w:t xml:space="preserve"> and strengthened career paths for early career investigators</w:t>
      </w:r>
    </w:p>
    <w:p w14:paraId="338B8D60" w14:textId="15ED08E5" w:rsidR="00630116" w:rsidRDefault="0084544F" w:rsidP="0065018F">
      <w:pPr>
        <w:pStyle w:val="ListParagraph"/>
        <w:numPr>
          <w:ilvl w:val="0"/>
          <w:numId w:val="13"/>
        </w:numPr>
        <w:ind w:left="288" w:hanging="288"/>
      </w:pPr>
      <w:r>
        <w:t>worked</w:t>
      </w:r>
      <w:r w:rsidR="00630116">
        <w:t xml:space="preserve"> to diversify the cancer researcher workforce</w:t>
      </w:r>
    </w:p>
    <w:p w14:paraId="0BBB7D5C" w14:textId="0390589F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supported/strengthened key infrastructure for cancer research</w:t>
      </w:r>
    </w:p>
    <w:p w14:paraId="7DF1C65C" w14:textId="3F53ACFC" w:rsidR="00630116" w:rsidRDefault="00630116" w:rsidP="00630116"/>
    <w:p w14:paraId="0820193D" w14:textId="01A4DEE0" w:rsidR="00630116" w:rsidRPr="00F373CC" w:rsidRDefault="00630116" w:rsidP="00630116">
      <w:pPr>
        <w:rPr>
          <w:b/>
          <w:bCs/>
          <w:color w:val="00487F" w:themeColor="accent2"/>
          <w:sz w:val="20"/>
          <w:szCs w:val="28"/>
        </w:rPr>
      </w:pPr>
      <w:r w:rsidRPr="00F373CC">
        <w:rPr>
          <w:b/>
          <w:bCs/>
          <w:color w:val="00487F" w:themeColor="accent2"/>
          <w:sz w:val="20"/>
          <w:szCs w:val="28"/>
        </w:rPr>
        <w:t>Outstanding Achievements in Cancer Research</w:t>
      </w:r>
    </w:p>
    <w:p w14:paraId="4B5B8756" w14:textId="13154578" w:rsidR="00630116" w:rsidRPr="00F373CC" w:rsidRDefault="00630116" w:rsidP="00630116">
      <w:r w:rsidRPr="00F373CC">
        <w:t xml:space="preserve">Awarded to a cancer researcher </w:t>
      </w:r>
      <w:proofErr w:type="gramStart"/>
      <w:r w:rsidRPr="00F373CC">
        <w:t>whose</w:t>
      </w:r>
      <w:proofErr w:type="gramEnd"/>
      <w:r w:rsidRPr="00F373CC">
        <w:t xml:space="preserve"> </w:t>
      </w:r>
      <w:r w:rsidR="00F373CC" w:rsidRPr="00F373CC">
        <w:t xml:space="preserve">impactful and </w:t>
      </w:r>
      <w:r w:rsidRPr="00F373CC">
        <w:t xml:space="preserve">paradigm-shifting </w:t>
      </w:r>
      <w:r w:rsidR="00E63610" w:rsidRPr="00F373CC">
        <w:t>research</w:t>
      </w:r>
      <w:r w:rsidR="00E63610" w:rsidRPr="00F373CC">
        <w:rPr>
          <w:rFonts w:cs="Segoe UI"/>
        </w:rPr>
        <w:t>—</w:t>
      </w:r>
      <w:r w:rsidRPr="00F373CC">
        <w:t xml:space="preserve">fundamental, translational, </w:t>
      </w:r>
      <w:r w:rsidR="00E63610" w:rsidRPr="00F373CC">
        <w:t xml:space="preserve">clinical, </w:t>
      </w:r>
      <w:r w:rsidRPr="00F373CC">
        <w:t>and/or applied</w:t>
      </w:r>
      <w:r w:rsidR="00E63610" w:rsidRPr="00F373CC">
        <w:rPr>
          <w:rFonts w:cs="Segoe UI"/>
        </w:rPr>
        <w:t>—</w:t>
      </w:r>
      <w:r w:rsidRPr="00F373CC">
        <w:t xml:space="preserve">has achieved one or more of the following: </w:t>
      </w:r>
    </w:p>
    <w:p w14:paraId="1163C9A8" w14:textId="61F2C953" w:rsidR="00630116" w:rsidRPr="00F373CC" w:rsidRDefault="00F373CC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greatly advanced our understanding of cancer</w:t>
      </w:r>
      <w:r w:rsidR="00194128">
        <w:t xml:space="preserve"> through excellence in biomedical, clinical, health services, or population health research</w:t>
      </w:r>
    </w:p>
    <w:p w14:paraId="37FC5754" w14:textId="0647534B" w:rsidR="00C13E8D" w:rsidRPr="00F373CC" w:rsidRDefault="00C61E2C" w:rsidP="0065018F">
      <w:pPr>
        <w:pStyle w:val="ListParagraph"/>
        <w:numPr>
          <w:ilvl w:val="0"/>
          <w:numId w:val="14"/>
        </w:numPr>
        <w:ind w:left="288" w:hanging="288"/>
      </w:pPr>
      <w:r>
        <w:t xml:space="preserve">designed, </w:t>
      </w:r>
      <w:r w:rsidR="00D70B81" w:rsidRPr="00F373CC">
        <w:t xml:space="preserve">improved and/or accelerated the adoption of </w:t>
      </w:r>
      <w:r>
        <w:t xml:space="preserve">new </w:t>
      </w:r>
      <w:r w:rsidR="00A05247">
        <w:t xml:space="preserve">methodological, </w:t>
      </w:r>
      <w:r>
        <w:t xml:space="preserve">statistical, technical, </w:t>
      </w:r>
      <w:r w:rsidR="00C13E8D" w:rsidRPr="00F373CC">
        <w:t>technological</w:t>
      </w:r>
      <w:r w:rsidR="00A05247">
        <w:t>, and/or</w:t>
      </w:r>
      <w:r w:rsidR="00C13E8D" w:rsidRPr="00F373CC">
        <w:t xml:space="preserve"> </w:t>
      </w:r>
      <w:r w:rsidR="00A05247">
        <w:t xml:space="preserve">other </w:t>
      </w:r>
      <w:r>
        <w:t>research approaches</w:t>
      </w:r>
    </w:p>
    <w:p w14:paraId="3C3BFC96" w14:textId="493B0C2A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 xml:space="preserve">demonstrated </w:t>
      </w:r>
      <w:r w:rsidR="00F373CC" w:rsidRPr="00F373CC">
        <w:t>impact</w:t>
      </w:r>
      <w:r w:rsidRPr="00F373CC">
        <w:t xml:space="preserve"> to prevent cancer, improve cancer outcomes, and/or reduce cancer</w:t>
      </w:r>
      <w:r w:rsidR="0084544F" w:rsidRPr="00F373CC">
        <w:t>-related</w:t>
      </w:r>
      <w:r w:rsidRPr="00F373CC">
        <w:t xml:space="preserve"> morbidity</w:t>
      </w:r>
    </w:p>
    <w:p w14:paraId="6455D610" w14:textId="45F9A55C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enhanced cancer care delivery/systems</w:t>
      </w:r>
    </w:p>
    <w:p w14:paraId="44AAE4E0" w14:textId="423A2D5F" w:rsidR="00630116" w:rsidRPr="00A05247" w:rsidRDefault="00D313FB" w:rsidP="0065018F">
      <w:pPr>
        <w:pStyle w:val="ListParagraph"/>
        <w:numPr>
          <w:ilvl w:val="0"/>
          <w:numId w:val="14"/>
        </w:numPr>
        <w:ind w:left="288" w:hanging="288"/>
      </w:pPr>
      <w:r>
        <w:t>addressed</w:t>
      </w:r>
      <w:r w:rsidR="00630116" w:rsidRPr="00A05247">
        <w:t xml:space="preserve"> health disparities</w:t>
      </w:r>
      <w:r w:rsidR="00A05247" w:rsidRPr="00A05247">
        <w:t xml:space="preserve"> through study design, participant recruitment, data reporting, and</w:t>
      </w:r>
      <w:r w:rsidR="00A05247">
        <w:t>/or</w:t>
      </w:r>
      <w:r w:rsidR="00A05247" w:rsidRPr="00A05247">
        <w:t xml:space="preserve"> other approaches</w:t>
      </w:r>
    </w:p>
    <w:p w14:paraId="25FFA558" w14:textId="090390FB" w:rsidR="00630116" w:rsidRDefault="00630116" w:rsidP="00630116"/>
    <w:p w14:paraId="51316648" w14:textId="464DC816" w:rsidR="00630116" w:rsidRPr="0084544F" w:rsidRDefault="00CE470E" w:rsidP="00630116">
      <w:pPr>
        <w:rPr>
          <w:b/>
          <w:bCs/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Distinguished Service to Cancer Research</w:t>
      </w:r>
    </w:p>
    <w:p w14:paraId="1384C68E" w14:textId="44F60EB8" w:rsidR="00884838" w:rsidRDefault="00884838" w:rsidP="00884838">
      <w:r>
        <w:t xml:space="preserve">Awarded to an individual whose work has </w:t>
      </w:r>
      <w:r w:rsidR="00B21766">
        <w:t xml:space="preserve">elevated the profile of cancer research and control in </w:t>
      </w:r>
      <w:r>
        <w:t>one or more of the following</w:t>
      </w:r>
      <w:r w:rsidR="00B21766">
        <w:t xml:space="preserve"> ways</w:t>
      </w:r>
      <w:r>
        <w:t xml:space="preserve">: </w:t>
      </w:r>
    </w:p>
    <w:p w14:paraId="67C1E670" w14:textId="2EC0510D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advanced public discourse, education, and/or policy on cancer control</w:t>
      </w:r>
      <w:r w:rsidR="00B21766">
        <w:t xml:space="preserve"> and/or</w:t>
      </w:r>
      <w:r>
        <w:t xml:space="preserve"> cancer research</w:t>
      </w:r>
      <w:r w:rsidR="00194128">
        <w:t xml:space="preserve"> within Canada </w:t>
      </w:r>
      <w:r w:rsidR="00C57727">
        <w:t>and/</w:t>
      </w:r>
      <w:r w:rsidR="00194128">
        <w:t>or internationally</w:t>
      </w:r>
    </w:p>
    <w:p w14:paraId="14B24104" w14:textId="795306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facilitated science literacy and helped dispel misinformation/disinformation</w:t>
      </w:r>
      <w:r w:rsidR="00A05247">
        <w:t xml:space="preserve"> and/or misinterpretation of research</w:t>
      </w:r>
      <w:r>
        <w:t xml:space="preserve"> on cancer prevention, treatment, cancer survivorship</w:t>
      </w:r>
      <w:r w:rsidR="00E63610">
        <w:t xml:space="preserve">, and </w:t>
      </w:r>
      <w:r w:rsidR="00194128">
        <w:t>supportive</w:t>
      </w:r>
      <w:r w:rsidR="00E63610">
        <w:t xml:space="preserve"> and end-of-life care</w:t>
      </w:r>
    </w:p>
    <w:p w14:paraId="1574E044" w14:textId="501989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promoted research-informed best practice cancer control</w:t>
      </w:r>
    </w:p>
    <w:p w14:paraId="3CDD9CA8" w14:textId="30E05440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helped raise the importance of a cancer system that addresses the needs of diverse populations within a province or territory, across Canada, and/or internationally</w:t>
      </w:r>
    </w:p>
    <w:p w14:paraId="290CDFE3" w14:textId="42025A25" w:rsidR="007B4096" w:rsidRDefault="007B4096" w:rsidP="0065018F">
      <w:pPr>
        <w:pStyle w:val="ListParagraph"/>
        <w:numPr>
          <w:ilvl w:val="0"/>
          <w:numId w:val="16"/>
        </w:numPr>
        <w:ind w:left="288" w:hanging="288"/>
      </w:pPr>
      <w:r>
        <w:t xml:space="preserve">developed/promoted culturally </w:t>
      </w:r>
      <w:r w:rsidR="00DA0C55">
        <w:t>grounded approaches to knowledge translation</w:t>
      </w:r>
    </w:p>
    <w:p w14:paraId="5CFCA977" w14:textId="5C319ECA" w:rsidR="00884838" w:rsidRDefault="00884838" w:rsidP="00884838"/>
    <w:p w14:paraId="144511E7" w14:textId="52CB93B3" w:rsidR="00884838" w:rsidRPr="0084544F" w:rsidRDefault="0065018F" w:rsidP="00884838">
      <w:pPr>
        <w:rPr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Exceptional Leadership in Patient Involvement in Cancer Research</w:t>
      </w:r>
    </w:p>
    <w:p w14:paraId="2CB077BF" w14:textId="41D5C833" w:rsidR="0065018F" w:rsidRDefault="0065018F" w:rsidP="0065018F">
      <w:r>
        <w:t xml:space="preserve">Awarded to an individual who has </w:t>
      </w:r>
      <w:r w:rsidR="00B21766">
        <w:t>demonstrated and contributed to advancing patient</w:t>
      </w:r>
      <w:r w:rsidR="00DD1409">
        <w:t>*</w:t>
      </w:r>
      <w:r w:rsidR="00B21766">
        <w:t xml:space="preserve"> involvement in cancer research in </w:t>
      </w:r>
      <w:r>
        <w:t>one or more of the following</w:t>
      </w:r>
      <w:r w:rsidR="00B21766">
        <w:t xml:space="preserve"> ways</w:t>
      </w:r>
      <w:r>
        <w:t>:</w:t>
      </w:r>
    </w:p>
    <w:p w14:paraId="08EE97FB" w14:textId="3ADC91B6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 xml:space="preserve">helped raise the profile of patient partners within the </w:t>
      </w:r>
      <w:r w:rsidR="00E63610">
        <w:t xml:space="preserve">cancer </w:t>
      </w:r>
      <w:r>
        <w:t>research enterprise through advocacy efforts and/or network involvement</w:t>
      </w:r>
    </w:p>
    <w:p w14:paraId="44493780" w14:textId="7E31E0FE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>contributed to the knowledge base of patient engagement in research</w:t>
      </w:r>
    </w:p>
    <w:p w14:paraId="47E2EFA2" w14:textId="4424921E" w:rsidR="0065018F" w:rsidRPr="00F373CC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>
        <w:t>helped embed patient engagement throughout the</w:t>
      </w:r>
      <w:r w:rsidR="00E63610">
        <w:t xml:space="preserve"> cancer</w:t>
      </w:r>
      <w:r>
        <w:t xml:space="preserve"> research process through resource development and/or </w:t>
      </w:r>
      <w:r w:rsidRPr="00F373CC">
        <w:rPr>
          <w:rFonts w:cs="Segoe UI"/>
          <w:szCs w:val="19"/>
        </w:rPr>
        <w:t>education</w:t>
      </w:r>
    </w:p>
    <w:p w14:paraId="66EE2D6A" w14:textId="461A5F35" w:rsidR="0065018F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built capacity for patient-oriented research among</w:t>
      </w:r>
      <w:r w:rsidR="00194128">
        <w:rPr>
          <w:rFonts w:cs="Segoe UI"/>
          <w:szCs w:val="19"/>
        </w:rPr>
        <w:t xml:space="preserve"> cancer</w:t>
      </w:r>
      <w:r w:rsidRPr="00F373CC">
        <w:rPr>
          <w:rFonts w:cs="Segoe UI"/>
          <w:szCs w:val="19"/>
        </w:rPr>
        <w:t xml:space="preserve"> researchers and/or patient partners</w:t>
      </w:r>
    </w:p>
    <w:p w14:paraId="6D104F72" w14:textId="77777777" w:rsidR="00194128" w:rsidRPr="00F373CC" w:rsidRDefault="00194128" w:rsidP="00194128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developed strategies to ensure those with lived and living experience engaged in cancer research are representative of a wide range of people across Canada</w:t>
      </w:r>
    </w:p>
    <w:p w14:paraId="37729076" w14:textId="77777777" w:rsidR="00DD1409" w:rsidRDefault="00DD1409" w:rsidP="00211734">
      <w:pPr>
        <w:rPr>
          <w:rFonts w:cs="Segoe UI"/>
          <w:i/>
          <w:iCs/>
          <w:szCs w:val="19"/>
        </w:rPr>
      </w:pPr>
    </w:p>
    <w:p w14:paraId="265B545C" w14:textId="5B8E6F43" w:rsidR="00211734" w:rsidRPr="00F373CC" w:rsidRDefault="00F373CC" w:rsidP="00211734">
      <w:pPr>
        <w:rPr>
          <w:rFonts w:cs="Segoe UI"/>
          <w:i/>
          <w:iCs/>
          <w:szCs w:val="19"/>
        </w:rPr>
      </w:pPr>
      <w:r w:rsidRPr="00F373CC">
        <w:rPr>
          <w:rFonts w:cs="Segoe UI"/>
          <w:i/>
          <w:iCs/>
          <w:szCs w:val="19"/>
        </w:rPr>
        <w:t>*As per CIHR, patient is “</w:t>
      </w:r>
      <w:r w:rsidR="00194128">
        <w:rPr>
          <w:rFonts w:cs="Segoe UI"/>
          <w:i/>
          <w:iCs/>
          <w:szCs w:val="19"/>
          <w:shd w:val="clear" w:color="auto" w:fill="FFFFFF"/>
        </w:rPr>
        <w:t>a</w:t>
      </w:r>
      <w:r w:rsidRPr="00F373CC">
        <w:rPr>
          <w:rFonts w:cs="Segoe UI"/>
          <w:i/>
          <w:iCs/>
          <w:szCs w:val="19"/>
          <w:shd w:val="clear" w:color="auto" w:fill="FFFFFF"/>
        </w:rPr>
        <w:t>n overarching term inclusive of individuals with personal experience of a health issue and informal caregivers, including family and friends.”</w:t>
      </w:r>
    </w:p>
    <w:p w14:paraId="3B5A5C47" w14:textId="1492D9FA" w:rsidR="00211734" w:rsidRDefault="00211734" w:rsidP="00211734"/>
    <w:p w14:paraId="540948A5" w14:textId="0334B8CA" w:rsidR="00211734" w:rsidRDefault="00211734" w:rsidP="00211734"/>
    <w:p w14:paraId="2605E8D3" w14:textId="77777777" w:rsidR="006C4186" w:rsidRDefault="006C4186" w:rsidP="00211734">
      <w:pPr>
        <w:rPr>
          <w:sz w:val="16"/>
          <w:szCs w:val="16"/>
        </w:rPr>
      </w:pPr>
    </w:p>
    <w:p w14:paraId="3AD4B566" w14:textId="6D53FC83" w:rsidR="00211734" w:rsidRPr="006C4186" w:rsidRDefault="00211734" w:rsidP="00211734">
      <w:pPr>
        <w:rPr>
          <w:sz w:val="16"/>
          <w:szCs w:val="16"/>
        </w:rPr>
      </w:pPr>
      <w:r w:rsidRPr="006C4186">
        <w:rPr>
          <w:sz w:val="16"/>
          <w:szCs w:val="16"/>
        </w:rPr>
        <w:t>Last revised: 202</w:t>
      </w:r>
      <w:r w:rsidR="00A82EFB">
        <w:rPr>
          <w:sz w:val="16"/>
          <w:szCs w:val="16"/>
        </w:rPr>
        <w:t>4</w:t>
      </w:r>
      <w:r w:rsidRPr="006C4186">
        <w:rPr>
          <w:sz w:val="16"/>
          <w:szCs w:val="16"/>
        </w:rPr>
        <w:t>-</w:t>
      </w:r>
      <w:r w:rsidR="00047BE9">
        <w:rPr>
          <w:sz w:val="16"/>
          <w:szCs w:val="16"/>
        </w:rPr>
        <w:t>Oct-24</w:t>
      </w:r>
    </w:p>
    <w:sectPr w:rsidR="00211734" w:rsidRPr="006C4186" w:rsidSect="00883D6F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5644" w14:textId="77777777" w:rsidR="00883D6F" w:rsidRDefault="00883D6F" w:rsidP="00176E67">
      <w:r>
        <w:separator/>
      </w:r>
    </w:p>
  </w:endnote>
  <w:endnote w:type="continuationSeparator" w:id="0">
    <w:p w14:paraId="2A7CF379" w14:textId="77777777" w:rsidR="00883D6F" w:rsidRDefault="00883D6F" w:rsidP="00176E67">
      <w:r>
        <w:continuationSeparator/>
      </w:r>
    </w:p>
  </w:endnote>
  <w:endnote w:type="continuationNotice" w:id="1">
    <w:p w14:paraId="73B26600" w14:textId="77777777" w:rsidR="00883D6F" w:rsidRDefault="0088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D21FE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1F04" w14:textId="77777777" w:rsidR="00883D6F" w:rsidRDefault="00883D6F" w:rsidP="00176E67">
      <w:r>
        <w:separator/>
      </w:r>
    </w:p>
  </w:footnote>
  <w:footnote w:type="continuationSeparator" w:id="0">
    <w:p w14:paraId="4DCB4296" w14:textId="77777777" w:rsidR="00883D6F" w:rsidRDefault="00883D6F" w:rsidP="00176E67">
      <w:r>
        <w:continuationSeparator/>
      </w:r>
    </w:p>
  </w:footnote>
  <w:footnote w:type="continuationNotice" w:id="1">
    <w:p w14:paraId="1AFC5EEB" w14:textId="77777777" w:rsidR="00883D6F" w:rsidRDefault="00883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F53BF"/>
    <w:multiLevelType w:val="hybridMultilevel"/>
    <w:tmpl w:val="2B94116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5A9"/>
    <w:multiLevelType w:val="hybridMultilevel"/>
    <w:tmpl w:val="D866435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E0C69"/>
    <w:multiLevelType w:val="hybridMultilevel"/>
    <w:tmpl w:val="D37E3D5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7746D"/>
    <w:multiLevelType w:val="hybridMultilevel"/>
    <w:tmpl w:val="ACC47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E46D1"/>
    <w:multiLevelType w:val="hybridMultilevel"/>
    <w:tmpl w:val="0D34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128CD"/>
    <w:multiLevelType w:val="hybridMultilevel"/>
    <w:tmpl w:val="E3248790"/>
    <w:lvl w:ilvl="0" w:tplc="53BA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4B7A"/>
    <w:multiLevelType w:val="hybridMultilevel"/>
    <w:tmpl w:val="B7D8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F51D1"/>
    <w:multiLevelType w:val="hybridMultilevel"/>
    <w:tmpl w:val="98A8E5D8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E2077"/>
    <w:multiLevelType w:val="hybridMultilevel"/>
    <w:tmpl w:val="E1BC6BEE"/>
    <w:lvl w:ilvl="0" w:tplc="53BA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50DA1"/>
    <w:multiLevelType w:val="hybridMultilevel"/>
    <w:tmpl w:val="A4AAC102"/>
    <w:lvl w:ilvl="0" w:tplc="518E4C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12FC"/>
    <w:multiLevelType w:val="hybridMultilevel"/>
    <w:tmpl w:val="3620EF96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E26"/>
    <w:multiLevelType w:val="hybridMultilevel"/>
    <w:tmpl w:val="02EA2D18"/>
    <w:lvl w:ilvl="0" w:tplc="92287E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533D4"/>
    <w:multiLevelType w:val="hybridMultilevel"/>
    <w:tmpl w:val="FBA81CB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9991">
    <w:abstractNumId w:val="9"/>
  </w:num>
  <w:num w:numId="2" w16cid:durableId="2098281294">
    <w:abstractNumId w:val="7"/>
  </w:num>
  <w:num w:numId="3" w16cid:durableId="1890603695">
    <w:abstractNumId w:val="6"/>
  </w:num>
  <w:num w:numId="4" w16cid:durableId="1676953056">
    <w:abstractNumId w:val="5"/>
  </w:num>
  <w:num w:numId="5" w16cid:durableId="1981881070">
    <w:abstractNumId w:val="4"/>
  </w:num>
  <w:num w:numId="6" w16cid:durableId="41098827">
    <w:abstractNumId w:val="8"/>
  </w:num>
  <w:num w:numId="7" w16cid:durableId="1116557292">
    <w:abstractNumId w:val="3"/>
  </w:num>
  <w:num w:numId="8" w16cid:durableId="2001932184">
    <w:abstractNumId w:val="2"/>
  </w:num>
  <w:num w:numId="9" w16cid:durableId="2092392257">
    <w:abstractNumId w:val="1"/>
  </w:num>
  <w:num w:numId="10" w16cid:durableId="1306426335">
    <w:abstractNumId w:val="0"/>
  </w:num>
  <w:num w:numId="11" w16cid:durableId="1930650601">
    <w:abstractNumId w:val="14"/>
  </w:num>
  <w:num w:numId="12" w16cid:durableId="1006784935">
    <w:abstractNumId w:val="19"/>
  </w:num>
  <w:num w:numId="13" w16cid:durableId="1859390573">
    <w:abstractNumId w:val="11"/>
  </w:num>
  <w:num w:numId="14" w16cid:durableId="1426799500">
    <w:abstractNumId w:val="16"/>
  </w:num>
  <w:num w:numId="15" w16cid:durableId="867989363">
    <w:abstractNumId w:val="21"/>
  </w:num>
  <w:num w:numId="16" w16cid:durableId="27996547">
    <w:abstractNumId w:val="13"/>
  </w:num>
  <w:num w:numId="17" w16cid:durableId="230164193">
    <w:abstractNumId w:val="10"/>
  </w:num>
  <w:num w:numId="18" w16cid:durableId="1045372672">
    <w:abstractNumId w:val="22"/>
  </w:num>
  <w:num w:numId="19" w16cid:durableId="754788808">
    <w:abstractNumId w:val="20"/>
  </w:num>
  <w:num w:numId="20" w16cid:durableId="2078239449">
    <w:abstractNumId w:val="17"/>
  </w:num>
  <w:num w:numId="21" w16cid:durableId="1295984925">
    <w:abstractNumId w:val="12"/>
  </w:num>
  <w:num w:numId="22" w16cid:durableId="1167750446">
    <w:abstractNumId w:val="15"/>
  </w:num>
  <w:num w:numId="23" w16cid:durableId="770705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MDK2MLG0tARyTJV0lIJTi4sz8/NACgxrAeVi7vosAAAA"/>
  </w:docVars>
  <w:rsids>
    <w:rsidRoot w:val="00DE4015"/>
    <w:rsid w:val="000071F7"/>
    <w:rsid w:val="00010B00"/>
    <w:rsid w:val="00022C10"/>
    <w:rsid w:val="00025B09"/>
    <w:rsid w:val="0002798A"/>
    <w:rsid w:val="00042D38"/>
    <w:rsid w:val="00047BE9"/>
    <w:rsid w:val="00083002"/>
    <w:rsid w:val="00085499"/>
    <w:rsid w:val="00087B85"/>
    <w:rsid w:val="000A01F1"/>
    <w:rsid w:val="000C1163"/>
    <w:rsid w:val="000C797A"/>
    <w:rsid w:val="000D2539"/>
    <w:rsid w:val="000D2BB8"/>
    <w:rsid w:val="000D32A1"/>
    <w:rsid w:val="000D3841"/>
    <w:rsid w:val="000F2DF4"/>
    <w:rsid w:val="000F6783"/>
    <w:rsid w:val="000F7787"/>
    <w:rsid w:val="00116BDB"/>
    <w:rsid w:val="00120C95"/>
    <w:rsid w:val="001318F9"/>
    <w:rsid w:val="00142C67"/>
    <w:rsid w:val="0014663E"/>
    <w:rsid w:val="00167CBA"/>
    <w:rsid w:val="00167CCF"/>
    <w:rsid w:val="00176E67"/>
    <w:rsid w:val="00180664"/>
    <w:rsid w:val="001903F7"/>
    <w:rsid w:val="0019395E"/>
    <w:rsid w:val="00194128"/>
    <w:rsid w:val="001A5157"/>
    <w:rsid w:val="001C318B"/>
    <w:rsid w:val="001D19A1"/>
    <w:rsid w:val="001D6B76"/>
    <w:rsid w:val="00211734"/>
    <w:rsid w:val="00211828"/>
    <w:rsid w:val="002237A2"/>
    <w:rsid w:val="00230B8B"/>
    <w:rsid w:val="00240AE8"/>
    <w:rsid w:val="00246B7E"/>
    <w:rsid w:val="00250014"/>
    <w:rsid w:val="00252A9E"/>
    <w:rsid w:val="00252B02"/>
    <w:rsid w:val="00256CEF"/>
    <w:rsid w:val="0026514C"/>
    <w:rsid w:val="00275BB5"/>
    <w:rsid w:val="00283EAB"/>
    <w:rsid w:val="00286F6A"/>
    <w:rsid w:val="00291C8C"/>
    <w:rsid w:val="002A1ECE"/>
    <w:rsid w:val="002A2510"/>
    <w:rsid w:val="002A4064"/>
    <w:rsid w:val="002A6FA9"/>
    <w:rsid w:val="002B4D1D"/>
    <w:rsid w:val="002B5207"/>
    <w:rsid w:val="002B5784"/>
    <w:rsid w:val="002C10B1"/>
    <w:rsid w:val="002D222A"/>
    <w:rsid w:val="002E20A5"/>
    <w:rsid w:val="00303B97"/>
    <w:rsid w:val="003076FD"/>
    <w:rsid w:val="00317005"/>
    <w:rsid w:val="003203FF"/>
    <w:rsid w:val="00330050"/>
    <w:rsid w:val="00335259"/>
    <w:rsid w:val="003929F1"/>
    <w:rsid w:val="00393349"/>
    <w:rsid w:val="003A1B63"/>
    <w:rsid w:val="003A41A1"/>
    <w:rsid w:val="003B2326"/>
    <w:rsid w:val="003D405A"/>
    <w:rsid w:val="00400251"/>
    <w:rsid w:val="00422AF0"/>
    <w:rsid w:val="00437ED0"/>
    <w:rsid w:val="00440CD8"/>
    <w:rsid w:val="00443837"/>
    <w:rsid w:val="004459F3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756F"/>
    <w:rsid w:val="004E325E"/>
    <w:rsid w:val="004E34C6"/>
    <w:rsid w:val="004F62AD"/>
    <w:rsid w:val="00501AE8"/>
    <w:rsid w:val="00504B65"/>
    <w:rsid w:val="005114CE"/>
    <w:rsid w:val="0052122B"/>
    <w:rsid w:val="00534ACC"/>
    <w:rsid w:val="005557F6"/>
    <w:rsid w:val="00563778"/>
    <w:rsid w:val="00564F7A"/>
    <w:rsid w:val="00592DAC"/>
    <w:rsid w:val="005A1379"/>
    <w:rsid w:val="005B0A21"/>
    <w:rsid w:val="005B30EE"/>
    <w:rsid w:val="005B4AE2"/>
    <w:rsid w:val="005C1052"/>
    <w:rsid w:val="005C5A65"/>
    <w:rsid w:val="005E17EB"/>
    <w:rsid w:val="005E1C02"/>
    <w:rsid w:val="005E63CC"/>
    <w:rsid w:val="005F6E87"/>
    <w:rsid w:val="00602863"/>
    <w:rsid w:val="00607FED"/>
    <w:rsid w:val="00613129"/>
    <w:rsid w:val="00617C65"/>
    <w:rsid w:val="00622846"/>
    <w:rsid w:val="00630116"/>
    <w:rsid w:val="0063459A"/>
    <w:rsid w:val="006423D4"/>
    <w:rsid w:val="00647FDA"/>
    <w:rsid w:val="0065018F"/>
    <w:rsid w:val="00650397"/>
    <w:rsid w:val="0066126B"/>
    <w:rsid w:val="00682C69"/>
    <w:rsid w:val="006871DE"/>
    <w:rsid w:val="006C4186"/>
    <w:rsid w:val="006D2635"/>
    <w:rsid w:val="006D779C"/>
    <w:rsid w:val="006E4F63"/>
    <w:rsid w:val="006E729E"/>
    <w:rsid w:val="006F0221"/>
    <w:rsid w:val="006F0D20"/>
    <w:rsid w:val="007112C3"/>
    <w:rsid w:val="00713276"/>
    <w:rsid w:val="00722A00"/>
    <w:rsid w:val="00724FA4"/>
    <w:rsid w:val="00726A37"/>
    <w:rsid w:val="00731676"/>
    <w:rsid w:val="007325A9"/>
    <w:rsid w:val="00736A6D"/>
    <w:rsid w:val="00744678"/>
    <w:rsid w:val="00753ECD"/>
    <w:rsid w:val="0075451A"/>
    <w:rsid w:val="007602AC"/>
    <w:rsid w:val="0076693D"/>
    <w:rsid w:val="00774B67"/>
    <w:rsid w:val="00786E50"/>
    <w:rsid w:val="0078703E"/>
    <w:rsid w:val="00793AC6"/>
    <w:rsid w:val="00796D16"/>
    <w:rsid w:val="007A71DE"/>
    <w:rsid w:val="007B199B"/>
    <w:rsid w:val="007B4096"/>
    <w:rsid w:val="007B6119"/>
    <w:rsid w:val="007C1DA0"/>
    <w:rsid w:val="007C50DC"/>
    <w:rsid w:val="007C71B8"/>
    <w:rsid w:val="007C7D0F"/>
    <w:rsid w:val="007E1879"/>
    <w:rsid w:val="007E2A15"/>
    <w:rsid w:val="007E56C4"/>
    <w:rsid w:val="007E5DA9"/>
    <w:rsid w:val="007F3D5B"/>
    <w:rsid w:val="00806737"/>
    <w:rsid w:val="00810714"/>
    <w:rsid w:val="008107D6"/>
    <w:rsid w:val="0081225C"/>
    <w:rsid w:val="00841645"/>
    <w:rsid w:val="0084544F"/>
    <w:rsid w:val="00852EC6"/>
    <w:rsid w:val="00856C35"/>
    <w:rsid w:val="00871876"/>
    <w:rsid w:val="008753A7"/>
    <w:rsid w:val="0088152B"/>
    <w:rsid w:val="00883D6F"/>
    <w:rsid w:val="00884838"/>
    <w:rsid w:val="0088782D"/>
    <w:rsid w:val="0089696C"/>
    <w:rsid w:val="008973A0"/>
    <w:rsid w:val="008B7081"/>
    <w:rsid w:val="008D7A67"/>
    <w:rsid w:val="008E4951"/>
    <w:rsid w:val="008F2F8A"/>
    <w:rsid w:val="008F5BCD"/>
    <w:rsid w:val="00902964"/>
    <w:rsid w:val="00920507"/>
    <w:rsid w:val="00933455"/>
    <w:rsid w:val="0094790F"/>
    <w:rsid w:val="00951DEB"/>
    <w:rsid w:val="00965FB2"/>
    <w:rsid w:val="00966B90"/>
    <w:rsid w:val="009737B7"/>
    <w:rsid w:val="009802C4"/>
    <w:rsid w:val="009976D9"/>
    <w:rsid w:val="00997A3E"/>
    <w:rsid w:val="009A12D5"/>
    <w:rsid w:val="009A4EA3"/>
    <w:rsid w:val="009A55DC"/>
    <w:rsid w:val="009C029B"/>
    <w:rsid w:val="009C220D"/>
    <w:rsid w:val="009C6E2E"/>
    <w:rsid w:val="009F7F7A"/>
    <w:rsid w:val="00A05247"/>
    <w:rsid w:val="00A211B2"/>
    <w:rsid w:val="00A26F2B"/>
    <w:rsid w:val="00A2727E"/>
    <w:rsid w:val="00A310F1"/>
    <w:rsid w:val="00A35524"/>
    <w:rsid w:val="00A42A2A"/>
    <w:rsid w:val="00A43473"/>
    <w:rsid w:val="00A43822"/>
    <w:rsid w:val="00A60C9E"/>
    <w:rsid w:val="00A74F99"/>
    <w:rsid w:val="00A82BA3"/>
    <w:rsid w:val="00A82EFB"/>
    <w:rsid w:val="00A9065B"/>
    <w:rsid w:val="00A94ACC"/>
    <w:rsid w:val="00AA2EA7"/>
    <w:rsid w:val="00AC4EF7"/>
    <w:rsid w:val="00AE6FA4"/>
    <w:rsid w:val="00AF237A"/>
    <w:rsid w:val="00B03907"/>
    <w:rsid w:val="00B11811"/>
    <w:rsid w:val="00B21766"/>
    <w:rsid w:val="00B311E1"/>
    <w:rsid w:val="00B4735C"/>
    <w:rsid w:val="00B522CF"/>
    <w:rsid w:val="00B53AF6"/>
    <w:rsid w:val="00B579DF"/>
    <w:rsid w:val="00B6360F"/>
    <w:rsid w:val="00B71772"/>
    <w:rsid w:val="00B724EA"/>
    <w:rsid w:val="00B85F24"/>
    <w:rsid w:val="00B90EC2"/>
    <w:rsid w:val="00B95FCF"/>
    <w:rsid w:val="00BA268F"/>
    <w:rsid w:val="00BB4181"/>
    <w:rsid w:val="00BB5062"/>
    <w:rsid w:val="00BC07E3"/>
    <w:rsid w:val="00BD103E"/>
    <w:rsid w:val="00C071E2"/>
    <w:rsid w:val="00C079CA"/>
    <w:rsid w:val="00C13E8D"/>
    <w:rsid w:val="00C45FDA"/>
    <w:rsid w:val="00C57727"/>
    <w:rsid w:val="00C61E2C"/>
    <w:rsid w:val="00C67741"/>
    <w:rsid w:val="00C74647"/>
    <w:rsid w:val="00C76039"/>
    <w:rsid w:val="00C76480"/>
    <w:rsid w:val="00C80732"/>
    <w:rsid w:val="00C80AD2"/>
    <w:rsid w:val="00C8155B"/>
    <w:rsid w:val="00C82AB8"/>
    <w:rsid w:val="00C92A3C"/>
    <w:rsid w:val="00C92FD6"/>
    <w:rsid w:val="00C95D36"/>
    <w:rsid w:val="00CB6EB0"/>
    <w:rsid w:val="00CC5B68"/>
    <w:rsid w:val="00CC74DC"/>
    <w:rsid w:val="00CE470E"/>
    <w:rsid w:val="00CE5DC7"/>
    <w:rsid w:val="00CE7D54"/>
    <w:rsid w:val="00D14E73"/>
    <w:rsid w:val="00D1594E"/>
    <w:rsid w:val="00D313FB"/>
    <w:rsid w:val="00D3205E"/>
    <w:rsid w:val="00D54574"/>
    <w:rsid w:val="00D55AFA"/>
    <w:rsid w:val="00D6155E"/>
    <w:rsid w:val="00D64912"/>
    <w:rsid w:val="00D70B81"/>
    <w:rsid w:val="00D81443"/>
    <w:rsid w:val="00D83A19"/>
    <w:rsid w:val="00D86A85"/>
    <w:rsid w:val="00D90A75"/>
    <w:rsid w:val="00DA0C55"/>
    <w:rsid w:val="00DA1FDA"/>
    <w:rsid w:val="00DA4514"/>
    <w:rsid w:val="00DB1B63"/>
    <w:rsid w:val="00DC47A2"/>
    <w:rsid w:val="00DD1409"/>
    <w:rsid w:val="00DE1551"/>
    <w:rsid w:val="00DE1A09"/>
    <w:rsid w:val="00DE3ABB"/>
    <w:rsid w:val="00DE4015"/>
    <w:rsid w:val="00DE6A10"/>
    <w:rsid w:val="00DE7F18"/>
    <w:rsid w:val="00DE7FB7"/>
    <w:rsid w:val="00E05A4E"/>
    <w:rsid w:val="00E106E2"/>
    <w:rsid w:val="00E20DDA"/>
    <w:rsid w:val="00E2657A"/>
    <w:rsid w:val="00E32A8B"/>
    <w:rsid w:val="00E33D57"/>
    <w:rsid w:val="00E342D5"/>
    <w:rsid w:val="00E36054"/>
    <w:rsid w:val="00E37E7B"/>
    <w:rsid w:val="00E46E04"/>
    <w:rsid w:val="00E63610"/>
    <w:rsid w:val="00E660A9"/>
    <w:rsid w:val="00E76E52"/>
    <w:rsid w:val="00E87396"/>
    <w:rsid w:val="00E96F6F"/>
    <w:rsid w:val="00EA5C7D"/>
    <w:rsid w:val="00EB478A"/>
    <w:rsid w:val="00EB71F6"/>
    <w:rsid w:val="00EC16E1"/>
    <w:rsid w:val="00EC42A3"/>
    <w:rsid w:val="00ED56DE"/>
    <w:rsid w:val="00EF1412"/>
    <w:rsid w:val="00EF6D59"/>
    <w:rsid w:val="00F120CF"/>
    <w:rsid w:val="00F179F7"/>
    <w:rsid w:val="00F21245"/>
    <w:rsid w:val="00F373CC"/>
    <w:rsid w:val="00F43AB7"/>
    <w:rsid w:val="00F514FA"/>
    <w:rsid w:val="00F625FF"/>
    <w:rsid w:val="00F80D0F"/>
    <w:rsid w:val="00F83033"/>
    <w:rsid w:val="00F843D0"/>
    <w:rsid w:val="00F966AA"/>
    <w:rsid w:val="00FB3FEA"/>
    <w:rsid w:val="00FB442D"/>
    <w:rsid w:val="00FB538F"/>
    <w:rsid w:val="00FB623F"/>
    <w:rsid w:val="00FC2AF1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87E12"/>
  <w15:docId w15:val="{9942D967-F173-4B80-8783-90B3D15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57"/>
    <w:rPr>
      <w:rFonts w:ascii="Segoe UI" w:hAnsi="Segoe UI"/>
      <w:sz w:val="19"/>
      <w:szCs w:val="24"/>
    </w:rPr>
  </w:style>
  <w:style w:type="paragraph" w:styleId="Heading1">
    <w:name w:val="heading 1"/>
    <w:basedOn w:val="Normal"/>
    <w:next w:val="Normal"/>
    <w:qFormat/>
    <w:rsid w:val="00736A6D"/>
    <w:pPr>
      <w:spacing w:before="200" w:after="120"/>
      <w:outlineLvl w:val="0"/>
    </w:pPr>
    <w:rPr>
      <w:b/>
      <w:color w:val="00487F" w:themeColor="accent2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736A6D"/>
    <w:pPr>
      <w:keepNext/>
      <w:shd w:val="clear" w:color="auto" w:fill="6E93B7" w:themeFill="accent3"/>
      <w:spacing w:before="360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36A6D"/>
    <w:pPr>
      <w:jc w:val="right"/>
    </w:pPr>
    <w:rPr>
      <w:b/>
      <w:color w:val="00487F" w:themeColor="accent2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4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071E2"/>
    <w:rPr>
      <w:rFonts w:asciiTheme="minorHAnsi" w:hAnsiTheme="minorHAnsi"/>
      <w:i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736A6D"/>
    <w:rPr>
      <w:rFonts w:ascii="Segoe UI" w:hAnsi="Segoe UI"/>
      <w:b/>
      <w:color w:val="FFFFFF" w:themeColor="background1"/>
      <w:sz w:val="22"/>
      <w:szCs w:val="24"/>
      <w:shd w:val="clear" w:color="auto" w:fill="6E93B7" w:themeFill="accent3"/>
    </w:rPr>
  </w:style>
  <w:style w:type="paragraph" w:styleId="ListParagraph">
    <w:name w:val="List Paragraph"/>
    <w:basedOn w:val="Normal"/>
    <w:uiPriority w:val="34"/>
    <w:qFormat/>
    <w:rsid w:val="006301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D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93D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3D"/>
    <w:rPr>
      <w:rFonts w:ascii="Segoe UI" w:hAnsi="Segoe UI"/>
      <w:b/>
      <w:bCs/>
    </w:rPr>
  </w:style>
  <w:style w:type="paragraph" w:styleId="Revision">
    <w:name w:val="Revision"/>
    <w:hidden/>
    <w:uiPriority w:val="99"/>
    <w:semiHidden/>
    <w:rsid w:val="00713276"/>
    <w:rPr>
      <w:rFonts w:ascii="Segoe UI" w:hAnsi="Segoe UI"/>
      <w:sz w:val="19"/>
      <w:szCs w:val="24"/>
    </w:rPr>
  </w:style>
  <w:style w:type="paragraph" w:customStyle="1" w:styleId="2-Sub-title">
    <w:name w:val="2-Sub-title"/>
    <w:basedOn w:val="Normal"/>
    <w:qFormat/>
    <w:rsid w:val="00283EAB"/>
    <w:pPr>
      <w:spacing w:line="280" w:lineRule="exact"/>
      <w:ind w:left="709" w:hanging="709"/>
    </w:pPr>
    <w:rPr>
      <w:rFonts w:asciiTheme="majorHAnsi" w:eastAsiaTheme="minorEastAsia" w:hAnsiTheme="majorHAnsi" w:cstheme="minorBidi"/>
      <w:b/>
      <w:bCs/>
      <w:caps/>
      <w:color w:val="30457C"/>
      <w:sz w:val="20"/>
      <w:szCs w:val="20"/>
      <w:lang w:val="fr-CA" w:eastAsia="fr-FR"/>
    </w:rPr>
  </w:style>
  <w:style w:type="character" w:styleId="PlaceholderText">
    <w:name w:val="Placeholder Text"/>
    <w:basedOn w:val="DefaultParagraphFont"/>
    <w:uiPriority w:val="99"/>
    <w:semiHidden/>
    <w:rsid w:val="00D159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ra-acrc.ca/ccra-award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cra-acr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ccra-acrc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cra-acr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dovinac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81E5CE2D5E47559356718B13D5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7BE8-6234-4AA7-B624-66C55195F8AC}"/>
      </w:docPartPr>
      <w:docPartBody>
        <w:p w:rsidR="000A6A2A" w:rsidRDefault="00931C76" w:rsidP="00931C76">
          <w:pPr>
            <w:pStyle w:val="F581E5CE2D5E47559356718B13D515C211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418380C8B50D40A4BB45D0C37F05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93A1-B496-474E-8D46-E471DA3EE1C6}"/>
      </w:docPartPr>
      <w:docPartBody>
        <w:p w:rsidR="000A6A2A" w:rsidRDefault="00931C76" w:rsidP="00931C76">
          <w:pPr>
            <w:pStyle w:val="418380C8B50D40A4BB45D0C37F059C4511"/>
          </w:pPr>
          <w:r w:rsidRPr="006C0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AC5AC8B7E4BC28B943B7DE855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1DC0-4BAD-4177-A984-0C15AFD024AD}"/>
      </w:docPartPr>
      <w:docPartBody>
        <w:p w:rsidR="000A6A2A" w:rsidRDefault="00931C76" w:rsidP="00931C76">
          <w:pPr>
            <w:pStyle w:val="092AC5AC8B7E4BC28B943B7DE855AFF6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9F37B799FAD74733A3A43495FA42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A7AC-45D7-40F9-BC03-563CF4F65014}"/>
      </w:docPartPr>
      <w:docPartBody>
        <w:p w:rsidR="000A6A2A" w:rsidRDefault="00931C76" w:rsidP="00931C76">
          <w:pPr>
            <w:pStyle w:val="9F37B799FAD74733A3A43495FA42F025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7822278B73504491BC8A7FDC0EB8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07F1-18E3-4C41-B8A5-888E7EE8F3E7}"/>
      </w:docPartPr>
      <w:docPartBody>
        <w:p w:rsidR="000A6A2A" w:rsidRDefault="00931C76" w:rsidP="00931C76">
          <w:pPr>
            <w:pStyle w:val="7822278B73504491BC8A7FDC0EB86C1D10"/>
          </w:pPr>
          <w:r w:rsidRPr="006C0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B1C74336A4D09B50E7FE15925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BD6B-35EB-4B99-9007-2CCBC134FF36}"/>
      </w:docPartPr>
      <w:docPartBody>
        <w:p w:rsidR="000A6A2A" w:rsidRDefault="00931C76" w:rsidP="00931C76">
          <w:pPr>
            <w:pStyle w:val="E27B1C74336A4D09B50E7FE15925B8C7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620C4F3253C046E0A5EA799C7378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763B-95DC-492F-B4D3-B4C72F9FC4C2}"/>
      </w:docPartPr>
      <w:docPartBody>
        <w:p w:rsidR="000A6A2A" w:rsidRDefault="00931C76" w:rsidP="00931C76">
          <w:pPr>
            <w:pStyle w:val="620C4F3253C046E0A5EA799C7378DFF4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A61C623BA5CA449BAB20167952AD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28C3-8732-469C-A6A9-33FB6715CFFF}"/>
      </w:docPartPr>
      <w:docPartBody>
        <w:p w:rsidR="000A6A2A" w:rsidRDefault="00931C76" w:rsidP="00931C76">
          <w:pPr>
            <w:pStyle w:val="A61C623BA5CA449BAB20167952AD361C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D1E6DADE80674311B6EA810CB148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86C6-337C-4DDA-B549-4D248ECB1A9C}"/>
      </w:docPartPr>
      <w:docPartBody>
        <w:p w:rsidR="000A6A2A" w:rsidRDefault="00931C76" w:rsidP="00931C76">
          <w:pPr>
            <w:pStyle w:val="D1E6DADE80674311B6EA810CB14856CF10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2E9F0D0A1D6A41CD82C818F1FA9E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49DD-55C2-4A0A-A387-F506FB79CCA5}"/>
      </w:docPartPr>
      <w:docPartBody>
        <w:p w:rsidR="000A6A2A" w:rsidRDefault="00931C76" w:rsidP="00931C76">
          <w:pPr>
            <w:pStyle w:val="2E9F0D0A1D6A41CD82C818F1FA9E4ADF10"/>
          </w:pPr>
          <w:r w:rsidRPr="006C0B42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1309F4C9B0704BE99ED6CEEE0978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809D-A667-41BB-B49B-F29B3D85E900}"/>
      </w:docPartPr>
      <w:docPartBody>
        <w:p w:rsidR="000A6A2A" w:rsidRDefault="00931C76" w:rsidP="00931C76">
          <w:pPr>
            <w:pStyle w:val="1309F4C9B0704BE99ED6CEEE0978D25410"/>
          </w:pPr>
          <w:r w:rsidRPr="009C6E2E">
            <w:rPr>
              <w:rStyle w:val="PlaceholderText"/>
              <w:i w:val="0"/>
              <w:iCs/>
            </w:rPr>
            <w:t>Click or tap to enter a date.</w:t>
          </w:r>
        </w:p>
      </w:docPartBody>
    </w:docPart>
    <w:docPart>
      <w:docPartPr>
        <w:name w:val="29340A0FFC2941439C5AA6FD04E1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7FAE-5313-42E5-8D8D-C2ADFE231F19}"/>
      </w:docPartPr>
      <w:docPartBody>
        <w:p w:rsidR="000A6A2A" w:rsidRDefault="00931C76" w:rsidP="00931C76">
          <w:pPr>
            <w:pStyle w:val="29340A0FFC2941439C5AA6FD04E1D9CD10"/>
          </w:pPr>
          <w:r w:rsidRPr="00EA5C7D">
            <w:rPr>
              <w:rStyle w:val="PlaceholderText"/>
              <w:i w:val="0"/>
              <w:iCs/>
            </w:rPr>
            <w:t>Click or tap to enter a date.</w:t>
          </w:r>
        </w:p>
      </w:docPartBody>
    </w:docPart>
    <w:docPart>
      <w:docPartPr>
        <w:name w:val="4799401E42834C8D8FBF78E364A6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F4E3-AC8B-4435-98D6-8C9AA75888B4}"/>
      </w:docPartPr>
      <w:docPartBody>
        <w:p w:rsidR="000A6A2A" w:rsidRDefault="00931C76" w:rsidP="00931C76">
          <w:pPr>
            <w:pStyle w:val="4799401E42834C8D8FBF78E364A6AB7910"/>
          </w:pPr>
          <w:r w:rsidRPr="006C0B42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4F927E203004D38B71B34717ACA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4F65-AE88-47BF-BB4C-3F34A6A6CFDC}"/>
      </w:docPartPr>
      <w:docPartBody>
        <w:p w:rsidR="000A6A2A" w:rsidRDefault="00931C76" w:rsidP="00931C76">
          <w:pPr>
            <w:pStyle w:val="24F927E203004D38B71B34717ACA70CA9"/>
          </w:pPr>
          <w:r w:rsidRPr="006C0B42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A14A446B9E6D445592A612286935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A557-2BCB-4C73-B0F5-8EA3AE909EAA}"/>
      </w:docPartPr>
      <w:docPartBody>
        <w:p w:rsidR="000A6A2A" w:rsidRDefault="00931C76" w:rsidP="00931C76">
          <w:pPr>
            <w:pStyle w:val="A14A446B9E6D445592A6122869351D3C9"/>
          </w:pPr>
          <w:r w:rsidRPr="006C0B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C9989452617841B3BB8A76D22C3B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501D-D355-466A-9F03-FF933296AD59}"/>
      </w:docPartPr>
      <w:docPartBody>
        <w:p w:rsidR="000A6A2A" w:rsidRDefault="00931C76" w:rsidP="00931C76">
          <w:pPr>
            <w:pStyle w:val="C9989452617841B3BB8A76D22C3B62D89"/>
          </w:pPr>
          <w:r w:rsidRPr="006C0B42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736ADE2BD5E4E5BAB90C6884933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8869-F4E9-47D7-9557-3180C624EC59}"/>
      </w:docPartPr>
      <w:docPartBody>
        <w:p w:rsidR="000A6A2A" w:rsidRDefault="00931C76" w:rsidP="00931C76">
          <w:pPr>
            <w:pStyle w:val="2736ADE2BD5E4E5BAB90C688493328C29"/>
          </w:pPr>
          <w:r w:rsidRPr="006C0B42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5689112278A4D8B8D8B93860D47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A007-B761-4114-815A-F89694390D2A}"/>
      </w:docPartPr>
      <w:docPartBody>
        <w:p w:rsidR="000A6A2A" w:rsidRDefault="00931C76" w:rsidP="00931C76">
          <w:pPr>
            <w:pStyle w:val="35689112278A4D8B8D8B93860D47A17E7"/>
          </w:pPr>
          <w:r w:rsidRPr="009C6E2E">
            <w:rPr>
              <w:rStyle w:val="PlaceholderText"/>
              <w:i w:val="0"/>
              <w:iCs/>
            </w:rPr>
            <w:t>Click or tap here to enter text.</w:t>
          </w:r>
          <w:r>
            <w:rPr>
              <w:rStyle w:val="PlaceholderText"/>
              <w:i w:val="0"/>
              <w:iCs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2A"/>
    <w:rsid w:val="000A6A2A"/>
    <w:rsid w:val="00592DAC"/>
    <w:rsid w:val="00931C76"/>
    <w:rsid w:val="00C80732"/>
    <w:rsid w:val="00ED56DE"/>
    <w:rsid w:val="00F179F7"/>
    <w:rsid w:val="00F514FA"/>
    <w:rsid w:val="00F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C76"/>
    <w:rPr>
      <w:color w:val="666666"/>
    </w:rPr>
  </w:style>
  <w:style w:type="paragraph" w:customStyle="1" w:styleId="092AC5AC8B7E4BC28B943B7DE855AFF610">
    <w:name w:val="092AC5AC8B7E4BC28B943B7DE855AFF6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9F37B799FAD74733A3A43495FA42F02510">
    <w:name w:val="9F37B799FAD74733A3A43495FA42F025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7822278B73504491BC8A7FDC0EB86C1D10">
    <w:name w:val="7822278B73504491BC8A7FDC0EB86C1D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E27B1C74336A4D09B50E7FE15925B8C710">
    <w:name w:val="E27B1C74336A4D09B50E7FE15925B8C7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F581E5CE2D5E47559356718B13D515C211">
    <w:name w:val="F581E5CE2D5E47559356718B13D515C211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620C4F3253C046E0A5EA799C7378DFF410">
    <w:name w:val="620C4F3253C046E0A5EA799C7378DFF4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A61C623BA5CA449BAB20167952AD361C10">
    <w:name w:val="A61C623BA5CA449BAB20167952AD361C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D1E6DADE80674311B6EA810CB14856CF10">
    <w:name w:val="D1E6DADE80674311B6EA810CB14856CF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418380C8B50D40A4BB45D0C37F059C4511">
    <w:name w:val="418380C8B50D40A4BB45D0C37F059C4511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2E9F0D0A1D6A41CD82C818F1FA9E4ADF10">
    <w:name w:val="2E9F0D0A1D6A41CD82C818F1FA9E4ADF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35689112278A4D8B8D8B93860D47A17E7">
    <w:name w:val="35689112278A4D8B8D8B93860D47A17E7"/>
    <w:rsid w:val="00931C76"/>
    <w:pPr>
      <w:spacing w:before="120" w:after="60" w:line="240" w:lineRule="auto"/>
    </w:pPr>
    <w:rPr>
      <w:rFonts w:ascii="Segoe UI" w:eastAsia="Times New Roman" w:hAnsi="Segoe UI" w:cs="Times New Roman"/>
      <w:i/>
      <w:kern w:val="0"/>
      <w:sz w:val="20"/>
      <w:szCs w:val="20"/>
      <w:lang w:val="en-US" w:eastAsia="en-US"/>
      <w14:ligatures w14:val="none"/>
    </w:rPr>
  </w:style>
  <w:style w:type="paragraph" w:customStyle="1" w:styleId="1309F4C9B0704BE99ED6CEEE0978D25410">
    <w:name w:val="1309F4C9B0704BE99ED6CEEE0978D25410"/>
    <w:rsid w:val="00931C76"/>
    <w:pPr>
      <w:spacing w:before="120" w:after="60" w:line="240" w:lineRule="auto"/>
    </w:pPr>
    <w:rPr>
      <w:rFonts w:ascii="Segoe UI" w:eastAsia="Times New Roman" w:hAnsi="Segoe UI" w:cs="Times New Roman"/>
      <w:i/>
      <w:kern w:val="0"/>
      <w:sz w:val="20"/>
      <w:szCs w:val="20"/>
      <w:lang w:val="en-US" w:eastAsia="en-US"/>
      <w14:ligatures w14:val="none"/>
    </w:rPr>
  </w:style>
  <w:style w:type="paragraph" w:customStyle="1" w:styleId="24F927E203004D38B71B34717ACA70CA9">
    <w:name w:val="24F927E203004D38B71B34717ACA70CA9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A14A446B9E6D445592A6122869351D3C9">
    <w:name w:val="A14A446B9E6D445592A6122869351D3C9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C9989452617841B3BB8A76D22C3B62D89">
    <w:name w:val="C9989452617841B3BB8A76D22C3B62D89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2736ADE2BD5E4E5BAB90C688493328C29">
    <w:name w:val="2736ADE2BD5E4E5BAB90C688493328C29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4799401E42834C8D8FBF78E364A6AB7910">
    <w:name w:val="4799401E42834C8D8FBF78E364A6AB7910"/>
    <w:rsid w:val="00931C76"/>
    <w:pPr>
      <w:spacing w:after="0" w:line="240" w:lineRule="auto"/>
    </w:pPr>
    <w:rPr>
      <w:rFonts w:ascii="Segoe UI" w:eastAsia="Times New Roman" w:hAnsi="Segoe UI" w:cs="Times New Roman"/>
      <w:kern w:val="0"/>
      <w:sz w:val="19"/>
      <w:lang w:val="en-US" w:eastAsia="en-US"/>
      <w14:ligatures w14:val="none"/>
    </w:rPr>
  </w:style>
  <w:style w:type="paragraph" w:customStyle="1" w:styleId="29340A0FFC2941439C5AA6FD04E1D9CD10">
    <w:name w:val="29340A0FFC2941439C5AA6FD04E1D9CD10"/>
    <w:rsid w:val="00931C76"/>
    <w:pPr>
      <w:spacing w:before="120" w:after="60" w:line="240" w:lineRule="auto"/>
    </w:pPr>
    <w:rPr>
      <w:rFonts w:ascii="Segoe UI" w:eastAsia="Times New Roman" w:hAnsi="Segoe UI" w:cs="Times New Roman"/>
      <w:i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C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7321"/>
      </a:accent1>
      <a:accent2>
        <a:srgbClr val="00487F"/>
      </a:accent2>
      <a:accent3>
        <a:srgbClr val="6E93B7"/>
      </a:accent3>
      <a:accent4>
        <a:srgbClr val="FDBC5F"/>
      </a:accent4>
      <a:accent5>
        <a:srgbClr val="0FAE84"/>
      </a:accent5>
      <a:accent6>
        <a:srgbClr val="7F7F7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CCRA Awards Nomination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13D97-B2A2-4008-9C2F-BA5875C54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www.w3.org/XML/1998/namespace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330</TotalTime>
  <Pages>7</Pages>
  <Words>2095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16158</CharactersWithSpaces>
  <SharedDoc>false</SharedDoc>
  <HLinks>
    <vt:vector size="30" baseType="variant">
      <vt:variant>
        <vt:i4>6684682</vt:i4>
      </vt:variant>
      <vt:variant>
        <vt:i4>144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6684682</vt:i4>
      </vt:variant>
      <vt:variant>
        <vt:i4>78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7602300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Description</vt:lpwstr>
      </vt:variant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https://www.ccra-acrc.ca/ccra-awards/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CCRA Awards Nomination Form</dc:title>
  <dc:creator>Kimberly Badovinac</dc:creator>
  <cp:lastModifiedBy>Kimberly Badovinac</cp:lastModifiedBy>
  <cp:revision>35</cp:revision>
  <cp:lastPrinted>2002-05-23T18:14:00Z</cp:lastPrinted>
  <dcterms:created xsi:type="dcterms:W3CDTF">2024-09-16T15:41:00Z</dcterms:created>
  <dcterms:modified xsi:type="dcterms:W3CDTF">2024-11-06T13:26:00Z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8a9647d2608e6830de993771e5f18cb775fe36839748a8949f65434cf78a2617</vt:lpwstr>
  </property>
</Properties>
</file>